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63C51" w14:textId="77777777" w:rsidR="004E0121" w:rsidRDefault="00BF2B5D" w:rsidP="004E0121">
      <w:pPr>
        <w:spacing w:line="360" w:lineRule="auto"/>
        <w:rPr>
          <w:rFonts w:ascii="Arial" w:hAnsi="Arial" w:cs="Arial"/>
          <w:b/>
          <w:sz w:val="28"/>
          <w:szCs w:val="28"/>
        </w:rPr>
      </w:pPr>
      <w:r>
        <w:rPr>
          <w:rFonts w:ascii="Arial" w:hAnsi="Arial" w:cs="Arial"/>
          <w:b/>
          <w:sz w:val="28"/>
          <w:szCs w:val="28"/>
        </w:rPr>
        <w:t xml:space="preserve">1.2 </w:t>
      </w:r>
      <w:r w:rsidRPr="003C0399">
        <w:rPr>
          <w:rFonts w:ascii="Arial" w:hAnsi="Arial" w:cs="Arial"/>
          <w:b/>
          <w:sz w:val="28"/>
          <w:szCs w:val="28"/>
        </w:rPr>
        <w:t>Safeguarding children and child protection</w:t>
      </w:r>
    </w:p>
    <w:p w14:paraId="3BA4C226" w14:textId="77777777" w:rsidR="004E0121" w:rsidRDefault="004E0121" w:rsidP="004E0121">
      <w:pPr>
        <w:spacing w:line="360" w:lineRule="auto"/>
        <w:rPr>
          <w:rFonts w:ascii="Arial" w:hAnsi="Arial" w:cs="Arial"/>
          <w:b/>
          <w:sz w:val="28"/>
          <w:szCs w:val="28"/>
        </w:rPr>
      </w:pPr>
    </w:p>
    <w:p w14:paraId="3AB8F3A9" w14:textId="77777777" w:rsidR="004E0121" w:rsidRPr="007D446C" w:rsidRDefault="004E0121" w:rsidP="004E0121">
      <w:pPr>
        <w:spacing w:line="360" w:lineRule="auto"/>
        <w:rPr>
          <w:rFonts w:ascii="Arial" w:hAnsi="Arial" w:cs="Arial"/>
        </w:rPr>
      </w:pPr>
      <w:r w:rsidRPr="007D446C">
        <w:rPr>
          <w:rFonts w:ascii="Arial" w:hAnsi="Arial" w:cs="Arial"/>
        </w:rPr>
        <w:t xml:space="preserve"> Little Owl Childcare carries out the following procedures to ensure we meet the key commitments of the Safeguarding Children Policy.</w:t>
      </w:r>
    </w:p>
    <w:p w14:paraId="64687BA6" w14:textId="77777777" w:rsidR="004E0121" w:rsidRPr="007D446C" w:rsidRDefault="004E0121" w:rsidP="004E0121">
      <w:pPr>
        <w:spacing w:line="360" w:lineRule="auto"/>
        <w:rPr>
          <w:rFonts w:ascii="Arial" w:hAnsi="Arial" w:cs="Arial"/>
          <w:i/>
        </w:rPr>
      </w:pPr>
    </w:p>
    <w:p w14:paraId="14F88E8E" w14:textId="77777777" w:rsidR="00F13A3F" w:rsidRDefault="004E0121" w:rsidP="004E0121">
      <w:pPr>
        <w:numPr>
          <w:ilvl w:val="0"/>
          <w:numId w:val="7"/>
        </w:numPr>
        <w:spacing w:line="360" w:lineRule="auto"/>
        <w:rPr>
          <w:rFonts w:ascii="Arial" w:hAnsi="Arial" w:cs="Arial"/>
        </w:rPr>
      </w:pPr>
      <w:r w:rsidRPr="007D446C">
        <w:rPr>
          <w:rFonts w:ascii="Arial" w:hAnsi="Arial" w:cs="Arial"/>
        </w:rPr>
        <w:t xml:space="preserve">Our designated Safeguarding Lead who co-ordinates child protection issues </w:t>
      </w:r>
      <w:r w:rsidR="00DD1A16" w:rsidRPr="007D446C">
        <w:rPr>
          <w:rFonts w:ascii="Arial" w:hAnsi="Arial" w:cs="Arial"/>
        </w:rPr>
        <w:t>are</w:t>
      </w:r>
      <w:r w:rsidRPr="007D446C">
        <w:rPr>
          <w:rFonts w:ascii="Arial" w:hAnsi="Arial" w:cs="Arial"/>
        </w:rPr>
        <w:t>:</w:t>
      </w:r>
      <w:r w:rsidR="007A0232">
        <w:rPr>
          <w:rFonts w:ascii="Arial" w:hAnsi="Arial" w:cs="Arial"/>
        </w:rPr>
        <w:t xml:space="preserve"> </w:t>
      </w:r>
    </w:p>
    <w:p w14:paraId="175C86AB" w14:textId="2809A480" w:rsidR="004E0121" w:rsidRPr="007D446C" w:rsidRDefault="00F13A3F" w:rsidP="00F13A3F">
      <w:pPr>
        <w:spacing w:line="360" w:lineRule="auto"/>
        <w:ind w:left="360"/>
        <w:rPr>
          <w:rFonts w:ascii="Arial" w:hAnsi="Arial" w:cs="Arial"/>
        </w:rPr>
      </w:pPr>
      <w:r>
        <w:rPr>
          <w:rFonts w:ascii="Arial" w:hAnsi="Arial" w:cs="Arial"/>
        </w:rPr>
        <w:t>Setting’s manager’s</w:t>
      </w:r>
    </w:p>
    <w:p w14:paraId="53A70F28" w14:textId="77777777" w:rsidR="004E0121" w:rsidRPr="007D446C" w:rsidRDefault="004E0121" w:rsidP="004E0121">
      <w:pPr>
        <w:numPr>
          <w:ilvl w:val="0"/>
          <w:numId w:val="7"/>
        </w:numPr>
        <w:spacing w:line="360" w:lineRule="auto"/>
        <w:rPr>
          <w:rFonts w:ascii="Arial" w:hAnsi="Arial" w:cs="Arial"/>
        </w:rPr>
      </w:pPr>
      <w:r w:rsidRPr="007D446C">
        <w:rPr>
          <w:rFonts w:ascii="Arial" w:hAnsi="Arial" w:cs="Arial"/>
        </w:rPr>
        <w:t>Our designated safeguarding lead who oversees this work is:</w:t>
      </w:r>
    </w:p>
    <w:p w14:paraId="4AFD64D8" w14:textId="7ECD60DB" w:rsidR="004E0121" w:rsidRPr="007D446C" w:rsidRDefault="00F13A3F" w:rsidP="004E0121">
      <w:pPr>
        <w:pBdr>
          <w:bottom w:val="single" w:sz="4" w:space="1" w:color="7030A0"/>
        </w:pBdr>
        <w:spacing w:line="360" w:lineRule="auto"/>
        <w:ind w:left="360"/>
        <w:rPr>
          <w:rFonts w:ascii="Arial" w:hAnsi="Arial" w:cs="Arial"/>
        </w:rPr>
      </w:pPr>
      <w:r>
        <w:rPr>
          <w:rFonts w:ascii="Arial" w:hAnsi="Arial" w:cs="Arial"/>
        </w:rPr>
        <w:t xml:space="preserve">The company director </w:t>
      </w:r>
    </w:p>
    <w:p w14:paraId="7612A136" w14:textId="77777777" w:rsidR="004E0121" w:rsidRPr="007D446C" w:rsidRDefault="00BF2B5D" w:rsidP="00BF2B5D">
      <w:pPr>
        <w:spacing w:line="360" w:lineRule="auto"/>
        <w:rPr>
          <w:rFonts w:ascii="Arial" w:hAnsi="Arial" w:cs="Arial"/>
          <w:b/>
        </w:rPr>
      </w:pPr>
      <w:r w:rsidRPr="007D446C">
        <w:rPr>
          <w:rFonts w:ascii="Arial" w:hAnsi="Arial" w:cs="Arial"/>
          <w:b/>
        </w:rPr>
        <w:t>Policy statement</w:t>
      </w:r>
    </w:p>
    <w:p w14:paraId="43BF804A" w14:textId="77777777" w:rsidR="00BF2B5D" w:rsidRPr="004E5601" w:rsidRDefault="00BF2B5D" w:rsidP="004E5601">
      <w:pPr>
        <w:spacing w:line="360" w:lineRule="auto"/>
        <w:jc w:val="center"/>
        <w:rPr>
          <w:rFonts w:ascii="Arial" w:hAnsi="Arial" w:cs="Arial"/>
          <w:bCs/>
          <w:color w:val="70AD47" w:themeColor="accent6"/>
          <w:sz w:val="24"/>
          <w:szCs w:val="24"/>
          <w:u w:val="single"/>
        </w:rPr>
      </w:pPr>
      <w:r w:rsidRPr="004E5601">
        <w:rPr>
          <w:rFonts w:ascii="Arial" w:hAnsi="Arial" w:cs="Arial"/>
          <w:bCs/>
          <w:color w:val="70AD47" w:themeColor="accent6"/>
          <w:sz w:val="24"/>
          <w:szCs w:val="24"/>
          <w:u w:val="single"/>
        </w:rPr>
        <w:t>Little Owl Childcare believes that every child is entitled to play, explore and be safe and happy.</w:t>
      </w:r>
    </w:p>
    <w:p w14:paraId="24A97179" w14:textId="77777777" w:rsidR="00BF2B5D" w:rsidRPr="004E5601" w:rsidRDefault="00BF2B5D" w:rsidP="004E5601">
      <w:pPr>
        <w:spacing w:line="360" w:lineRule="auto"/>
        <w:jc w:val="center"/>
        <w:rPr>
          <w:rFonts w:ascii="Arial" w:hAnsi="Arial" w:cs="Arial"/>
          <w:bCs/>
          <w:color w:val="70AD47" w:themeColor="accent6"/>
          <w:sz w:val="24"/>
          <w:szCs w:val="24"/>
          <w:u w:val="single"/>
        </w:rPr>
      </w:pPr>
      <w:r w:rsidRPr="004E5601">
        <w:rPr>
          <w:rFonts w:ascii="Arial" w:hAnsi="Arial" w:cs="Arial"/>
          <w:bCs/>
          <w:color w:val="70AD47" w:themeColor="accent6"/>
          <w:sz w:val="24"/>
          <w:szCs w:val="24"/>
          <w:u w:val="single"/>
        </w:rPr>
        <w:t>All adults associated with Little Owl Childcare are committed to the statement.</w:t>
      </w:r>
    </w:p>
    <w:p w14:paraId="1372F997" w14:textId="77777777" w:rsidR="00BF2B5D" w:rsidRPr="004E5601" w:rsidRDefault="00BF2B5D" w:rsidP="004E5601">
      <w:pPr>
        <w:spacing w:line="360" w:lineRule="auto"/>
        <w:jc w:val="center"/>
        <w:rPr>
          <w:rFonts w:ascii="Arial" w:hAnsi="Arial" w:cs="Arial"/>
          <w:bCs/>
          <w:color w:val="70AD47" w:themeColor="accent6"/>
          <w:sz w:val="24"/>
          <w:szCs w:val="24"/>
          <w:u w:val="single"/>
        </w:rPr>
      </w:pPr>
      <w:r w:rsidRPr="004E5601">
        <w:rPr>
          <w:rFonts w:ascii="Arial" w:hAnsi="Arial" w:cs="Arial"/>
          <w:bCs/>
          <w:color w:val="70AD47" w:themeColor="accent6"/>
          <w:sz w:val="24"/>
          <w:szCs w:val="24"/>
          <w:u w:val="single"/>
        </w:rPr>
        <w:t>Anyone using Little Owl Childcare will also accept these principles and if anyone has any concerns please contact the nursery director (Sarah McCormick) who may seek professional advice.</w:t>
      </w:r>
    </w:p>
    <w:p w14:paraId="3CDDC609" w14:textId="77777777" w:rsidR="00BF2B5D" w:rsidRPr="007D446C" w:rsidRDefault="004E0121" w:rsidP="00BF2B5D">
      <w:pPr>
        <w:widowControl w:val="0"/>
        <w:spacing w:after="280"/>
        <w:rPr>
          <w:rFonts w:ascii="Arial" w:hAnsi="Arial" w:cs="Arial"/>
          <w:b/>
          <w:bCs/>
          <w:u w:val="single"/>
          <w14:ligatures w14:val="none"/>
        </w:rPr>
      </w:pPr>
      <w:r w:rsidRPr="007D446C">
        <w:rPr>
          <w:rFonts w:ascii="Arial" w:hAnsi="Arial" w:cs="Arial"/>
          <w:b/>
          <w:bCs/>
          <w:u w:val="single"/>
          <w14:ligatures w14:val="none"/>
        </w:rPr>
        <w:t>Our Commitment to this</w:t>
      </w:r>
      <w:r w:rsidR="00BF2B5D" w:rsidRPr="007D446C">
        <w:rPr>
          <w:rFonts w:ascii="Arial" w:hAnsi="Arial" w:cs="Arial"/>
          <w:b/>
          <w:bCs/>
          <w:u w:val="single"/>
          <w14:ligatures w14:val="none"/>
        </w:rPr>
        <w:t>:</w:t>
      </w:r>
    </w:p>
    <w:p w14:paraId="2303193E" w14:textId="77777777" w:rsidR="00BF2B5D" w:rsidRPr="007D446C" w:rsidRDefault="00BF2B5D" w:rsidP="00BF2B5D">
      <w:pPr>
        <w:widowControl w:val="0"/>
        <w:spacing w:after="280"/>
        <w:rPr>
          <w:rFonts w:ascii="Arial" w:hAnsi="Arial" w:cs="Arial"/>
          <w14:ligatures w14:val="none"/>
        </w:rPr>
      </w:pPr>
      <w:r w:rsidRPr="007D446C">
        <w:rPr>
          <w:rFonts w:ascii="Arial" w:hAnsi="Arial" w:cs="Arial"/>
          <w14:ligatures w14:val="none"/>
        </w:rPr>
        <w:t xml:space="preserve">Through a rigorous recruitment </w:t>
      </w:r>
      <w:r w:rsidR="00DD1A16" w:rsidRPr="007D446C">
        <w:rPr>
          <w:rFonts w:ascii="Arial" w:hAnsi="Arial" w:cs="Arial"/>
          <w14:ligatures w14:val="none"/>
        </w:rPr>
        <w:t>procedure</w:t>
      </w:r>
      <w:r w:rsidR="00DD1A16" w:rsidRPr="007D446C">
        <w:rPr>
          <w:rFonts w:ascii="Arial" w:hAnsi="Arial" w:cs="Arial"/>
          <w:color w:val="009900"/>
          <w14:ligatures w14:val="none"/>
        </w:rPr>
        <w:t>. –</w:t>
      </w:r>
      <w:r w:rsidRPr="007D446C">
        <w:rPr>
          <w:rFonts w:ascii="Arial" w:hAnsi="Arial" w:cs="Arial"/>
          <w:color w:val="009900"/>
          <w14:ligatures w14:val="none"/>
        </w:rPr>
        <w:t xml:space="preserve"> See staff recruitment policy, in </w:t>
      </w:r>
      <w:r w:rsidR="00DD1A16" w:rsidRPr="007D446C">
        <w:rPr>
          <w:rFonts w:ascii="Arial" w:hAnsi="Arial" w:cs="Arial"/>
          <w:color w:val="009900"/>
          <w14:ligatures w14:val="none"/>
        </w:rPr>
        <w:t>management file</w:t>
      </w:r>
    </w:p>
    <w:p w14:paraId="48EC2E6C" w14:textId="77777777" w:rsidR="004E5601" w:rsidRDefault="00BF2B5D" w:rsidP="00BF2B5D">
      <w:pPr>
        <w:widowControl w:val="0"/>
        <w:spacing w:after="280"/>
        <w:rPr>
          <w:rFonts w:ascii="Arial" w:hAnsi="Arial" w:cs="Arial"/>
          <w14:ligatures w14:val="none"/>
        </w:rPr>
      </w:pPr>
      <w:r w:rsidRPr="007D446C">
        <w:rPr>
          <w:rFonts w:ascii="Arial" w:hAnsi="Arial" w:cs="Arial"/>
          <w14:ligatures w14:val="none"/>
        </w:rPr>
        <w:t xml:space="preserve">All staff with access to children will be trained as follows:   </w:t>
      </w:r>
    </w:p>
    <w:p w14:paraId="27BDC957" w14:textId="77777777" w:rsidR="00BF2B5D" w:rsidRPr="004E5601" w:rsidRDefault="00BF2B5D" w:rsidP="004E5601">
      <w:pPr>
        <w:pStyle w:val="ListParagraph"/>
        <w:widowControl w:val="0"/>
        <w:numPr>
          <w:ilvl w:val="0"/>
          <w:numId w:val="17"/>
        </w:numPr>
        <w:spacing w:after="280"/>
        <w:rPr>
          <w:rFonts w:ascii="Arial" w:hAnsi="Arial" w:cs="Arial"/>
          <w:sz w:val="20"/>
          <w:szCs w:val="20"/>
        </w:rPr>
      </w:pPr>
      <w:r w:rsidRPr="004E5601">
        <w:rPr>
          <w:rFonts w:ascii="Arial" w:hAnsi="Arial" w:cs="Arial"/>
          <w:sz w:val="20"/>
          <w:szCs w:val="20"/>
        </w:rPr>
        <w:t>Level 1 every 2 years – continuous SG training through staff meetings – see minutes.</w:t>
      </w:r>
    </w:p>
    <w:p w14:paraId="36E1DBDB" w14:textId="77777777" w:rsidR="00BF2B5D" w:rsidRPr="004E5601" w:rsidRDefault="00BF2B5D" w:rsidP="004E5601">
      <w:pPr>
        <w:pStyle w:val="ListParagraph"/>
        <w:widowControl w:val="0"/>
        <w:numPr>
          <w:ilvl w:val="0"/>
          <w:numId w:val="19"/>
        </w:numPr>
        <w:spacing w:after="280"/>
        <w:rPr>
          <w:rFonts w:ascii="Arial" w:hAnsi="Arial" w:cs="Arial"/>
          <w:sz w:val="20"/>
          <w:szCs w:val="20"/>
        </w:rPr>
      </w:pPr>
      <w:r w:rsidRPr="004E5601">
        <w:rPr>
          <w:rFonts w:ascii="Arial" w:hAnsi="Arial" w:cs="Arial"/>
          <w:sz w:val="20"/>
          <w:szCs w:val="20"/>
        </w:rPr>
        <w:t>Designated safeguarding leads, (DSL)-  level 2 every 3 years</w:t>
      </w:r>
      <w:r w:rsidR="004E0121" w:rsidRPr="004E5601">
        <w:rPr>
          <w:rFonts w:ascii="Arial" w:hAnsi="Arial" w:cs="Arial"/>
          <w:sz w:val="20"/>
          <w:szCs w:val="20"/>
        </w:rPr>
        <w:t>, (Level 3 and 4 courses may be taken in addition to level 2)</w:t>
      </w:r>
    </w:p>
    <w:p w14:paraId="11BC44D1" w14:textId="77777777" w:rsidR="00BF2B5D" w:rsidRPr="004E5601" w:rsidRDefault="00BF2B5D" w:rsidP="004E5601">
      <w:pPr>
        <w:pStyle w:val="ListParagraph"/>
        <w:widowControl w:val="0"/>
        <w:numPr>
          <w:ilvl w:val="0"/>
          <w:numId w:val="17"/>
        </w:numPr>
        <w:spacing w:after="280"/>
        <w:rPr>
          <w:rFonts w:ascii="Arial" w:hAnsi="Arial" w:cs="Arial"/>
          <w:sz w:val="20"/>
          <w:szCs w:val="20"/>
        </w:rPr>
      </w:pPr>
      <w:r w:rsidRPr="004E5601">
        <w:rPr>
          <w:rFonts w:ascii="Arial" w:hAnsi="Arial" w:cs="Arial"/>
          <w:sz w:val="20"/>
          <w:szCs w:val="20"/>
        </w:rPr>
        <w:t>All staff will be aware of definitions, signs and symbols of abuse through the Safeguarding</w:t>
      </w:r>
      <w:r w:rsidR="004E0121" w:rsidRPr="004E5601">
        <w:rPr>
          <w:rFonts w:ascii="Arial" w:hAnsi="Arial" w:cs="Arial"/>
          <w:sz w:val="20"/>
          <w:szCs w:val="20"/>
        </w:rPr>
        <w:t xml:space="preserve"> training </w:t>
      </w:r>
      <w:r w:rsidR="00DD1A16" w:rsidRPr="004E5601">
        <w:rPr>
          <w:rFonts w:ascii="Arial" w:hAnsi="Arial" w:cs="Arial"/>
          <w:sz w:val="20"/>
          <w:szCs w:val="20"/>
        </w:rPr>
        <w:t>sessions. —</w:t>
      </w:r>
      <w:r w:rsidR="004E0121" w:rsidRPr="004E5601">
        <w:rPr>
          <w:rFonts w:ascii="Arial" w:hAnsi="Arial" w:cs="Arial"/>
          <w:sz w:val="20"/>
          <w:szCs w:val="20"/>
        </w:rPr>
        <w:t>Attached</w:t>
      </w:r>
    </w:p>
    <w:p w14:paraId="7EA8BABF" w14:textId="77777777" w:rsidR="00BF2B5D" w:rsidRPr="004E5601" w:rsidRDefault="00BF2B5D" w:rsidP="00BF2B5D">
      <w:pPr>
        <w:widowControl w:val="0"/>
        <w:spacing w:after="280"/>
        <w:rPr>
          <w:rFonts w:ascii="Arial" w:hAnsi="Arial" w:cs="Arial"/>
          <w:sz w:val="24"/>
          <w:szCs w:val="24"/>
          <w:u w:val="single"/>
          <w14:ligatures w14:val="none"/>
        </w:rPr>
      </w:pPr>
      <w:r w:rsidRPr="004E5601">
        <w:rPr>
          <w:rFonts w:ascii="Arial" w:hAnsi="Arial" w:cs="Arial"/>
          <w:sz w:val="24"/>
          <w:szCs w:val="24"/>
          <w:u w:val="single"/>
          <w14:ligatures w14:val="none"/>
        </w:rPr>
        <w:t>Safeguarding Risk assessment in place as follows:</w:t>
      </w:r>
    </w:p>
    <w:p w14:paraId="2A1133C3" w14:textId="77777777" w:rsidR="006C1D2A" w:rsidRPr="004E5601" w:rsidRDefault="006C1D2A" w:rsidP="00BF2B5D">
      <w:pPr>
        <w:widowControl w:val="0"/>
        <w:spacing w:after="280"/>
        <w:rPr>
          <w:rFonts w:ascii="Arial" w:hAnsi="Arial" w:cs="Arial"/>
          <w:b/>
          <w:sz w:val="24"/>
          <w:szCs w:val="24"/>
          <w:u w:val="single"/>
          <w14:ligatures w14:val="none"/>
        </w:rPr>
      </w:pPr>
      <w:r w:rsidRPr="004E5601">
        <w:rPr>
          <w:rFonts w:ascii="Arial" w:hAnsi="Arial" w:cs="Arial"/>
          <w:b/>
          <w:sz w:val="24"/>
          <w:szCs w:val="24"/>
          <w:u w:val="single"/>
          <w14:ligatures w14:val="none"/>
        </w:rPr>
        <w:t>Staff</w:t>
      </w:r>
    </w:p>
    <w:p w14:paraId="70FB9BC6" w14:textId="77777777" w:rsidR="00BF2B5D" w:rsidRPr="004E5601" w:rsidRDefault="006C1D2A" w:rsidP="006C1D2A">
      <w:pPr>
        <w:widowControl w:val="0"/>
        <w:spacing w:after="280"/>
        <w:jc w:val="center"/>
        <w:rPr>
          <w:rFonts w:ascii="Arial" w:hAnsi="Arial" w:cs="Arial"/>
          <w:bCs/>
          <w:u w:val="single"/>
          <w14:ligatures w14:val="none"/>
        </w:rPr>
      </w:pPr>
      <w:r w:rsidRPr="0065653A">
        <w:rPr>
          <w:rFonts w:ascii="Arial" w:hAnsi="Arial" w:cs="Arial"/>
          <w:bCs/>
          <w:highlight w:val="yellow"/>
          <w:u w:val="single"/>
          <w14:ligatures w14:val="none"/>
        </w:rPr>
        <w:t>ALL STAFF AND STUDENTS MUST SIGN IN ON ARRIVAL AND OUT WHEN THEY LEAVE THIS INCLUDES LEAVING THE ROOM FOR STAFF DINNER TIME, MANAGMENT TIME OR ANY THING ELSE THAT TAKES THEM OUT OF THE NURSERY ROOM.</w:t>
      </w:r>
    </w:p>
    <w:p w14:paraId="7F93F642" w14:textId="77777777" w:rsidR="004E5601" w:rsidRPr="004E5601" w:rsidRDefault="00BF2B5D" w:rsidP="004E5601">
      <w:pPr>
        <w:pStyle w:val="ListParagraph"/>
        <w:widowControl w:val="0"/>
        <w:numPr>
          <w:ilvl w:val="0"/>
          <w:numId w:val="17"/>
        </w:numPr>
        <w:spacing w:after="280"/>
        <w:rPr>
          <w:rFonts w:ascii="Arial" w:hAnsi="Arial" w:cs="Arial"/>
          <w:color w:val="70AD47" w:themeColor="accent6"/>
          <w:sz w:val="20"/>
          <w:szCs w:val="20"/>
        </w:rPr>
      </w:pPr>
      <w:r w:rsidRPr="004E5601">
        <w:rPr>
          <w:rFonts w:ascii="Arial" w:hAnsi="Arial" w:cs="Arial"/>
          <w:sz w:val="20"/>
          <w:szCs w:val="20"/>
        </w:rPr>
        <w:t>Staff Mobile phones are stored in a locked cupboard, signed in and out daily on staff register</w:t>
      </w:r>
    </w:p>
    <w:p w14:paraId="6A5B4194" w14:textId="77777777" w:rsidR="004E5601" w:rsidRPr="004E5601" w:rsidRDefault="006C1D2A" w:rsidP="004E5601">
      <w:pPr>
        <w:pStyle w:val="ListParagraph"/>
        <w:widowControl w:val="0"/>
        <w:numPr>
          <w:ilvl w:val="0"/>
          <w:numId w:val="17"/>
        </w:numPr>
        <w:spacing w:after="280"/>
        <w:rPr>
          <w:rFonts w:ascii="Arial" w:hAnsi="Arial" w:cs="Arial"/>
          <w:color w:val="70AD47" w:themeColor="accent6"/>
          <w:sz w:val="20"/>
          <w:szCs w:val="20"/>
        </w:rPr>
      </w:pPr>
      <w:r w:rsidRPr="004E5601">
        <w:rPr>
          <w:rFonts w:ascii="Arial" w:hAnsi="Arial" w:cs="Arial"/>
          <w:sz w:val="20"/>
          <w:szCs w:val="20"/>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49EFB17E" w14:textId="77777777" w:rsidR="006C1D2A" w:rsidRPr="004E5601" w:rsidRDefault="006C1D2A" w:rsidP="004E5601">
      <w:pPr>
        <w:pStyle w:val="ListParagraph"/>
        <w:widowControl w:val="0"/>
        <w:numPr>
          <w:ilvl w:val="0"/>
          <w:numId w:val="17"/>
        </w:numPr>
        <w:spacing w:after="280"/>
        <w:rPr>
          <w:rFonts w:ascii="Arial" w:hAnsi="Arial" w:cs="Arial"/>
          <w:color w:val="70AD47" w:themeColor="accent6"/>
          <w:sz w:val="20"/>
          <w:szCs w:val="20"/>
        </w:rPr>
      </w:pPr>
      <w:r w:rsidRPr="004E5601">
        <w:rPr>
          <w:rFonts w:ascii="Arial" w:hAnsi="Arial" w:cs="Arial"/>
          <w:sz w:val="20"/>
          <w:szCs w:val="20"/>
        </w:rPr>
        <w:t xml:space="preserve"> All staff will be subject to joining the online update service. Random checks on all staff will be made by Little Owl childcare twice yearly. </w:t>
      </w:r>
      <w:r w:rsidRPr="004E5601">
        <w:rPr>
          <w:rFonts w:ascii="Arial" w:hAnsi="Arial" w:cs="Arial"/>
          <w:color w:val="70AD47" w:themeColor="accent6"/>
          <w:sz w:val="20"/>
          <w:szCs w:val="20"/>
        </w:rPr>
        <w:t xml:space="preserve">– see safer recruitment policy </w:t>
      </w:r>
    </w:p>
    <w:p w14:paraId="0B7909BD" w14:textId="77777777" w:rsidR="006C1D2A" w:rsidRPr="007D446C" w:rsidRDefault="006C1D2A" w:rsidP="004E5601">
      <w:pPr>
        <w:pStyle w:val="ListParagraph"/>
        <w:widowControl w:val="0"/>
        <w:numPr>
          <w:ilvl w:val="0"/>
          <w:numId w:val="17"/>
        </w:numPr>
        <w:spacing w:after="280"/>
        <w:rPr>
          <w:rFonts w:ascii="Arial" w:hAnsi="Arial" w:cs="Arial"/>
          <w:sz w:val="20"/>
          <w:szCs w:val="20"/>
        </w:rPr>
      </w:pPr>
      <w:r w:rsidRPr="007D446C">
        <w:rPr>
          <w:rFonts w:ascii="Arial" w:hAnsi="Arial" w:cs="Arial"/>
          <w:sz w:val="20"/>
          <w:szCs w:val="20"/>
        </w:rPr>
        <w:t>Volunteers do not work unsupervised.</w:t>
      </w:r>
    </w:p>
    <w:p w14:paraId="3D775EC5" w14:textId="77777777" w:rsidR="004E5601" w:rsidRDefault="006C1D2A" w:rsidP="004E5601">
      <w:pPr>
        <w:pStyle w:val="ListParagraph"/>
        <w:widowControl w:val="0"/>
        <w:numPr>
          <w:ilvl w:val="0"/>
          <w:numId w:val="17"/>
        </w:numPr>
        <w:spacing w:after="280"/>
        <w:rPr>
          <w:rFonts w:ascii="Arial" w:hAnsi="Arial" w:cs="Arial"/>
          <w:sz w:val="20"/>
          <w:szCs w:val="20"/>
        </w:rPr>
      </w:pPr>
      <w:r w:rsidRPr="007D446C">
        <w:rPr>
          <w:rFonts w:ascii="Arial" w:hAnsi="Arial" w:cs="Arial"/>
          <w:sz w:val="20"/>
          <w:szCs w:val="20"/>
        </w:rPr>
        <w:t xml:space="preserve">Information is recorded about staff qualifications, and the identity checks and vetting </w:t>
      </w:r>
      <w:r w:rsidRPr="007D446C">
        <w:rPr>
          <w:rFonts w:ascii="Arial" w:hAnsi="Arial" w:cs="Arial"/>
          <w:sz w:val="20"/>
          <w:szCs w:val="20"/>
        </w:rPr>
        <w:lastRenderedPageBreak/>
        <w:t>processes that have been completed including:</w:t>
      </w:r>
    </w:p>
    <w:p w14:paraId="277B6D81" w14:textId="77777777" w:rsidR="004E5601" w:rsidRDefault="006C1D2A" w:rsidP="004E5601">
      <w:pPr>
        <w:pStyle w:val="ListParagraph"/>
        <w:widowControl w:val="0"/>
        <w:numPr>
          <w:ilvl w:val="0"/>
          <w:numId w:val="20"/>
        </w:numPr>
        <w:spacing w:after="280"/>
        <w:rPr>
          <w:rFonts w:ascii="Arial" w:hAnsi="Arial" w:cs="Arial"/>
          <w:sz w:val="20"/>
          <w:szCs w:val="20"/>
        </w:rPr>
      </w:pPr>
      <w:r w:rsidRPr="004E5601">
        <w:rPr>
          <w:rFonts w:ascii="Arial" w:hAnsi="Arial" w:cs="Arial"/>
          <w:sz w:val="20"/>
          <w:szCs w:val="20"/>
        </w:rPr>
        <w:t>the criminal records disclosure reference number;</w:t>
      </w:r>
    </w:p>
    <w:p w14:paraId="4524C1B5" w14:textId="77777777" w:rsidR="004E5601" w:rsidRDefault="006C1D2A" w:rsidP="004E5601">
      <w:pPr>
        <w:pStyle w:val="ListParagraph"/>
        <w:widowControl w:val="0"/>
        <w:numPr>
          <w:ilvl w:val="0"/>
          <w:numId w:val="20"/>
        </w:numPr>
        <w:spacing w:after="280"/>
        <w:rPr>
          <w:rFonts w:ascii="Arial" w:hAnsi="Arial" w:cs="Arial"/>
          <w:sz w:val="20"/>
          <w:szCs w:val="20"/>
        </w:rPr>
      </w:pPr>
      <w:r w:rsidRPr="004E5601">
        <w:rPr>
          <w:rFonts w:ascii="Arial" w:hAnsi="Arial" w:cs="Arial"/>
          <w:sz w:val="20"/>
          <w:szCs w:val="20"/>
        </w:rPr>
        <w:t>the date the disclosure was obtained; and</w:t>
      </w:r>
    </w:p>
    <w:p w14:paraId="2E282069" w14:textId="77777777" w:rsidR="006C1D2A" w:rsidRPr="004E5601" w:rsidRDefault="006C1D2A" w:rsidP="004E5601">
      <w:pPr>
        <w:pStyle w:val="ListParagraph"/>
        <w:widowControl w:val="0"/>
        <w:numPr>
          <w:ilvl w:val="0"/>
          <w:numId w:val="20"/>
        </w:numPr>
        <w:spacing w:after="280"/>
        <w:rPr>
          <w:rFonts w:ascii="Arial" w:hAnsi="Arial" w:cs="Arial"/>
          <w:sz w:val="20"/>
          <w:szCs w:val="20"/>
        </w:rPr>
      </w:pPr>
      <w:r w:rsidRPr="004E5601">
        <w:rPr>
          <w:rFonts w:ascii="Arial" w:hAnsi="Arial" w:cs="Arial"/>
          <w:sz w:val="20"/>
          <w:szCs w:val="20"/>
        </w:rPr>
        <w:t>details of who obtained it.</w:t>
      </w:r>
    </w:p>
    <w:p w14:paraId="547025F3" w14:textId="77777777" w:rsidR="006C1D2A" w:rsidRPr="007D446C" w:rsidRDefault="006C1D2A" w:rsidP="006C1D2A">
      <w:pPr>
        <w:pStyle w:val="ListParagraph"/>
        <w:numPr>
          <w:ilvl w:val="0"/>
          <w:numId w:val="13"/>
        </w:numPr>
        <w:spacing w:line="360" w:lineRule="auto"/>
        <w:rPr>
          <w:rFonts w:ascii="Arial" w:hAnsi="Arial" w:cs="Arial"/>
          <w:sz w:val="20"/>
          <w:szCs w:val="20"/>
        </w:rPr>
      </w:pPr>
      <w:r w:rsidRPr="007D446C">
        <w:rPr>
          <w:rFonts w:ascii="Arial" w:hAnsi="Arial" w:cs="Arial"/>
          <w:sz w:val="20"/>
          <w:szCs w:val="20"/>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6D6CB1E4" w14:textId="77777777" w:rsidR="006C1D2A" w:rsidRPr="007D446C" w:rsidRDefault="006C1D2A" w:rsidP="006C1D2A">
      <w:pPr>
        <w:pStyle w:val="ListParagraph"/>
        <w:numPr>
          <w:ilvl w:val="0"/>
          <w:numId w:val="13"/>
        </w:numPr>
        <w:spacing w:line="360" w:lineRule="auto"/>
        <w:rPr>
          <w:rFonts w:ascii="Arial" w:hAnsi="Arial" w:cs="Arial"/>
          <w:sz w:val="20"/>
          <w:szCs w:val="20"/>
        </w:rPr>
      </w:pPr>
      <w:r w:rsidRPr="007D446C">
        <w:rPr>
          <w:rFonts w:ascii="Arial" w:hAnsi="Arial" w:cs="Arial"/>
          <w:sz w:val="20"/>
          <w:szCs w:val="20"/>
        </w:rPr>
        <w:t>Little Owl Childcare will notify the Disclosure and Barring Service of any person who is dismissed from our employment, or resigns in circumstances that would otherwise have led to dismissal for reasons of a child protection concern.</w:t>
      </w:r>
      <w:r w:rsidRPr="007D446C">
        <w:rPr>
          <w:rFonts w:ascii="Arial" w:hAnsi="Arial" w:cs="Arial"/>
          <w:b/>
          <w:bCs/>
          <w:color w:val="008000"/>
          <w:sz w:val="20"/>
          <w:szCs w:val="20"/>
          <w:u w:val="single"/>
        </w:rPr>
        <w:t xml:space="preserve"> </w:t>
      </w:r>
    </w:p>
    <w:p w14:paraId="7DF17721" w14:textId="77777777" w:rsidR="006C1D2A" w:rsidRPr="004E5601" w:rsidRDefault="006C1D2A" w:rsidP="006C1D2A">
      <w:pPr>
        <w:spacing w:line="360" w:lineRule="auto"/>
        <w:rPr>
          <w:rFonts w:ascii="Arial" w:hAnsi="Arial" w:cs="Arial"/>
          <w:b/>
          <w:sz w:val="24"/>
          <w:szCs w:val="24"/>
          <w:u w:val="single"/>
        </w:rPr>
      </w:pPr>
      <w:r w:rsidRPr="004E5601">
        <w:rPr>
          <w:rFonts w:ascii="Arial" w:hAnsi="Arial" w:cs="Arial"/>
          <w:b/>
          <w:sz w:val="24"/>
          <w:szCs w:val="24"/>
          <w:u w:val="single"/>
        </w:rPr>
        <w:t>Children</w:t>
      </w:r>
    </w:p>
    <w:p w14:paraId="33741E35" w14:textId="77777777" w:rsidR="00AE13BC" w:rsidRPr="007D446C" w:rsidRDefault="00BF2B5D" w:rsidP="006C1D2A">
      <w:pPr>
        <w:widowControl w:val="0"/>
        <w:spacing w:after="280"/>
        <w:rPr>
          <w:rFonts w:ascii="Arial" w:hAnsi="Arial" w:cs="Arial"/>
        </w:rPr>
      </w:pPr>
      <w:r w:rsidRPr="007D446C">
        <w:rPr>
          <w:rFonts w:ascii="Arial" w:hAnsi="Arial" w:cs="Arial"/>
        </w:rPr>
        <w:t>Child a</w:t>
      </w:r>
      <w:r w:rsidR="00AE13BC" w:rsidRPr="007D446C">
        <w:rPr>
          <w:rFonts w:ascii="Arial" w:hAnsi="Arial" w:cs="Arial"/>
        </w:rPr>
        <w:t>bsences will be chased up daily</w:t>
      </w:r>
      <w:r w:rsidRPr="007D446C">
        <w:rPr>
          <w:rFonts w:ascii="Arial" w:hAnsi="Arial" w:cs="Arial"/>
        </w:rPr>
        <w:t>.</w:t>
      </w:r>
      <w:r w:rsidR="00AE13BC" w:rsidRPr="007D446C">
        <w:rPr>
          <w:rFonts w:ascii="Arial" w:hAnsi="Arial" w:cs="Arial"/>
        </w:rPr>
        <w:t xml:space="preserve"> If any child misses a session without any contact </w:t>
      </w:r>
      <w:r w:rsidR="0065653A">
        <w:rPr>
          <w:rFonts w:ascii="Arial" w:hAnsi="Arial" w:cs="Arial"/>
        </w:rPr>
        <w:t>a practitioner</w:t>
      </w:r>
      <w:r w:rsidR="00AE13BC" w:rsidRPr="007D446C">
        <w:rPr>
          <w:rFonts w:ascii="Arial" w:hAnsi="Arial" w:cs="Arial"/>
        </w:rPr>
        <w:t xml:space="preserve"> will call </w:t>
      </w:r>
      <w:proofErr w:type="gramStart"/>
      <w:r w:rsidR="00AE13BC" w:rsidRPr="007D446C">
        <w:rPr>
          <w:rFonts w:ascii="Arial" w:hAnsi="Arial" w:cs="Arial"/>
        </w:rPr>
        <w:t>all of</w:t>
      </w:r>
      <w:proofErr w:type="gramEnd"/>
      <w:r w:rsidR="00AE13BC" w:rsidRPr="007D446C">
        <w:rPr>
          <w:rFonts w:ascii="Arial" w:hAnsi="Arial" w:cs="Arial"/>
        </w:rPr>
        <w:t xml:space="preserve"> the child’s contact numbers until they get an explanation of absence. If no explanation can be given, IF THERE IS A CAUSE FOR CONCERN THEN first response will be contacted.</w:t>
      </w:r>
    </w:p>
    <w:p w14:paraId="08B79C6B" w14:textId="77777777" w:rsidR="00AE13BC" w:rsidRPr="007D446C" w:rsidRDefault="00AE13BC" w:rsidP="00AE13BC">
      <w:pPr>
        <w:widowControl w:val="0"/>
        <w:spacing w:after="280"/>
        <w:rPr>
          <w:rFonts w:ascii="Arial" w:hAnsi="Arial" w:cs="Arial"/>
          <w:u w:val="single"/>
          <w14:ligatures w14:val="none"/>
        </w:rPr>
      </w:pPr>
      <w:r w:rsidRPr="007D446C">
        <w:rPr>
          <w:rFonts w:ascii="Arial" w:hAnsi="Arial" w:cs="Arial"/>
          <w14:ligatures w14:val="none"/>
        </w:rPr>
        <w:t>Any concerns, however minor should be reported to the DSL appropriate action will be taken*</w:t>
      </w:r>
    </w:p>
    <w:p w14:paraId="06F85B17" w14:textId="77777777" w:rsidR="00BF2B5D" w:rsidRPr="007D446C" w:rsidRDefault="00BF2B5D" w:rsidP="00AE13BC">
      <w:pPr>
        <w:pStyle w:val="ListParagraph"/>
        <w:widowControl w:val="0"/>
        <w:spacing w:after="280"/>
        <w:rPr>
          <w:rFonts w:ascii="Arial" w:hAnsi="Arial" w:cs="Arial"/>
          <w:sz w:val="20"/>
          <w:szCs w:val="20"/>
        </w:rPr>
      </w:pPr>
    </w:p>
    <w:p w14:paraId="00CB26E6" w14:textId="77777777" w:rsidR="00BF2B5D" w:rsidRPr="007D446C" w:rsidRDefault="00BF2B5D" w:rsidP="00BF2B5D">
      <w:pPr>
        <w:pStyle w:val="ListParagraph"/>
        <w:widowControl w:val="0"/>
        <w:numPr>
          <w:ilvl w:val="0"/>
          <w:numId w:val="11"/>
        </w:numPr>
        <w:spacing w:after="280"/>
        <w:rPr>
          <w:rFonts w:ascii="Arial" w:hAnsi="Arial" w:cs="Arial"/>
          <w:sz w:val="20"/>
          <w:szCs w:val="20"/>
        </w:rPr>
      </w:pPr>
      <w:r w:rsidRPr="007D446C">
        <w:rPr>
          <w:rFonts w:ascii="Arial" w:hAnsi="Arial" w:cs="Arial"/>
          <w:sz w:val="20"/>
          <w:szCs w:val="20"/>
        </w:rPr>
        <w:t>Children who require nappies to be changed– will be changed in line with nappy changing procedure.</w:t>
      </w:r>
    </w:p>
    <w:p w14:paraId="0C9FF91C" w14:textId="77777777" w:rsidR="006C1D2A" w:rsidRPr="007D446C" w:rsidRDefault="006C1D2A" w:rsidP="006C1D2A">
      <w:pPr>
        <w:pStyle w:val="ListParagraph"/>
        <w:spacing w:line="360" w:lineRule="auto"/>
        <w:rPr>
          <w:rFonts w:ascii="Arial" w:hAnsi="Arial" w:cs="Arial"/>
          <w:sz w:val="20"/>
          <w:szCs w:val="20"/>
        </w:rPr>
      </w:pPr>
    </w:p>
    <w:p w14:paraId="70245973" w14:textId="77777777" w:rsidR="006C1D2A" w:rsidRPr="00DD1A16" w:rsidRDefault="006C1D2A" w:rsidP="00880F9F">
      <w:pPr>
        <w:spacing w:line="360" w:lineRule="auto"/>
        <w:ind w:left="360"/>
        <w:jc w:val="center"/>
        <w:rPr>
          <w:rFonts w:ascii="Arial" w:hAnsi="Arial" w:cs="Arial"/>
          <w:color w:val="70AD47" w:themeColor="accent6"/>
          <w:sz w:val="24"/>
          <w:szCs w:val="24"/>
          <w:u w:val="single"/>
        </w:rPr>
      </w:pPr>
      <w:r w:rsidRPr="00DD1A16">
        <w:rPr>
          <w:rFonts w:ascii="Arial" w:hAnsi="Arial" w:cs="Arial"/>
          <w:bCs/>
          <w:color w:val="70AD47" w:themeColor="accent6"/>
          <w:sz w:val="24"/>
          <w:szCs w:val="24"/>
          <w:u w:val="single"/>
        </w:rPr>
        <w:t xml:space="preserve">If a telephone call is received from First response or social services, take the persons ID number and phone number then call them back. Checking with social services that </w:t>
      </w:r>
      <w:r w:rsidR="00880F9F" w:rsidRPr="00DD1A16">
        <w:rPr>
          <w:rFonts w:ascii="Arial" w:hAnsi="Arial" w:cs="Arial"/>
          <w:color w:val="70AD47" w:themeColor="accent6"/>
          <w:sz w:val="24"/>
          <w:szCs w:val="24"/>
          <w:u w:val="single"/>
          <w:lang w:val="x-none"/>
        </w:rPr>
        <w:t>this</w:t>
      </w:r>
      <w:r w:rsidR="00880F9F" w:rsidRPr="00DD1A16">
        <w:rPr>
          <w:rFonts w:ascii="Arial" w:hAnsi="Arial" w:cs="Arial"/>
          <w:color w:val="70AD47" w:themeColor="accent6"/>
          <w:sz w:val="24"/>
          <w:szCs w:val="24"/>
          <w:u w:val="single"/>
        </w:rPr>
        <w:t xml:space="preserve"> </w:t>
      </w:r>
      <w:r w:rsidRPr="00DD1A16">
        <w:rPr>
          <w:rFonts w:ascii="Arial" w:hAnsi="Arial" w:cs="Arial"/>
          <w:color w:val="70AD47" w:themeColor="accent6"/>
          <w:sz w:val="24"/>
          <w:szCs w:val="24"/>
          <w:u w:val="single"/>
          <w:lang w:val="x-none"/>
        </w:rPr>
        <w:t>pe</w:t>
      </w:r>
      <w:r w:rsidRPr="00DD1A16">
        <w:rPr>
          <w:rFonts w:ascii="Arial" w:hAnsi="Arial" w:cs="Arial"/>
          <w:color w:val="70AD47" w:themeColor="accent6"/>
          <w:sz w:val="24"/>
          <w:szCs w:val="24"/>
          <w:u w:val="single"/>
        </w:rPr>
        <w:t>rson is a known professional.</w:t>
      </w:r>
    </w:p>
    <w:p w14:paraId="3D88718C" w14:textId="77777777" w:rsidR="004E5601" w:rsidRPr="004E5601" w:rsidRDefault="004E5601" w:rsidP="004E5601">
      <w:pPr>
        <w:spacing w:line="360" w:lineRule="auto"/>
        <w:ind w:left="360"/>
        <w:rPr>
          <w:rFonts w:ascii="Arial" w:hAnsi="Arial" w:cs="Arial"/>
          <w:color w:val="auto"/>
          <w:sz w:val="24"/>
          <w:szCs w:val="24"/>
          <w:u w:val="single"/>
        </w:rPr>
      </w:pPr>
      <w:r w:rsidRPr="004E5601">
        <w:rPr>
          <w:rFonts w:ascii="Arial" w:hAnsi="Arial" w:cs="Arial"/>
          <w:b/>
          <w:color w:val="auto"/>
          <w:sz w:val="24"/>
          <w:szCs w:val="24"/>
          <w:u w:val="single"/>
        </w:rPr>
        <w:t xml:space="preserve">Visitors </w:t>
      </w:r>
    </w:p>
    <w:p w14:paraId="3678E525" w14:textId="77777777" w:rsidR="005E28F1" w:rsidRPr="007D446C" w:rsidRDefault="005E28F1" w:rsidP="005E28F1">
      <w:pPr>
        <w:pStyle w:val="ListParagraph"/>
        <w:numPr>
          <w:ilvl w:val="0"/>
          <w:numId w:val="14"/>
        </w:numPr>
        <w:spacing w:line="360" w:lineRule="auto"/>
        <w:rPr>
          <w:rFonts w:ascii="Arial" w:hAnsi="Arial" w:cs="Arial"/>
          <w:sz w:val="20"/>
          <w:szCs w:val="20"/>
        </w:rPr>
      </w:pPr>
      <w:r w:rsidRPr="007D446C">
        <w:rPr>
          <w:rFonts w:ascii="Arial" w:hAnsi="Arial" w:cs="Arial"/>
          <w:sz w:val="20"/>
          <w:szCs w:val="20"/>
        </w:rPr>
        <w:t>All visitors are asked to sign in to the setting and provide 2 forms of ID</w:t>
      </w:r>
    </w:p>
    <w:p w14:paraId="56FB9BC0" w14:textId="77777777" w:rsidR="006C1D2A" w:rsidRPr="007D446C" w:rsidRDefault="006C1D2A" w:rsidP="005E28F1">
      <w:pPr>
        <w:pStyle w:val="ListParagraph"/>
        <w:numPr>
          <w:ilvl w:val="0"/>
          <w:numId w:val="14"/>
        </w:numPr>
        <w:spacing w:line="360" w:lineRule="auto"/>
        <w:rPr>
          <w:rFonts w:ascii="Arial" w:hAnsi="Arial" w:cs="Arial"/>
          <w:sz w:val="20"/>
          <w:szCs w:val="20"/>
        </w:rPr>
      </w:pPr>
      <w:r w:rsidRPr="007D446C">
        <w:rPr>
          <w:rFonts w:ascii="Arial" w:hAnsi="Arial" w:cs="Arial"/>
          <w:sz w:val="20"/>
          <w:szCs w:val="20"/>
        </w:rPr>
        <w:t xml:space="preserve">Visitors will be expected to explain the reason for their visit, if they turn up unexpected they may be asked to re- arrange their visit. </w:t>
      </w:r>
    </w:p>
    <w:p w14:paraId="0D92F064" w14:textId="77777777" w:rsidR="004E0121" w:rsidRPr="007D446C" w:rsidRDefault="004E0121" w:rsidP="005E28F1">
      <w:pPr>
        <w:pStyle w:val="ListParagraph"/>
        <w:numPr>
          <w:ilvl w:val="0"/>
          <w:numId w:val="14"/>
        </w:numPr>
        <w:spacing w:line="360" w:lineRule="auto"/>
        <w:rPr>
          <w:rFonts w:ascii="Arial" w:hAnsi="Arial" w:cs="Arial"/>
          <w:sz w:val="20"/>
          <w:szCs w:val="20"/>
        </w:rPr>
      </w:pPr>
      <w:r w:rsidRPr="007D446C">
        <w:rPr>
          <w:rFonts w:ascii="Arial" w:hAnsi="Arial" w:cs="Arial"/>
          <w:sz w:val="20"/>
          <w:szCs w:val="20"/>
        </w:rPr>
        <w:t xml:space="preserve">Parents/ family invited to activity events will be expected to sign in and </w:t>
      </w:r>
      <w:r w:rsidR="00880F9F" w:rsidRPr="007D446C">
        <w:rPr>
          <w:rFonts w:ascii="Arial" w:hAnsi="Arial" w:cs="Arial"/>
          <w:sz w:val="20"/>
          <w:szCs w:val="20"/>
        </w:rPr>
        <w:t>identify the child they are linked with. The use of mobile phone by visitors is prohibited.</w:t>
      </w:r>
    </w:p>
    <w:p w14:paraId="591CE56C" w14:textId="77777777" w:rsidR="00880F9F" w:rsidRDefault="00880F9F" w:rsidP="005E28F1">
      <w:pPr>
        <w:pStyle w:val="ListParagraph"/>
        <w:numPr>
          <w:ilvl w:val="0"/>
          <w:numId w:val="14"/>
        </w:numPr>
        <w:spacing w:line="360" w:lineRule="auto"/>
        <w:rPr>
          <w:rFonts w:ascii="Arial" w:hAnsi="Arial" w:cs="Arial"/>
          <w:sz w:val="20"/>
          <w:szCs w:val="20"/>
        </w:rPr>
      </w:pPr>
      <w:r w:rsidRPr="007D446C">
        <w:rPr>
          <w:rFonts w:ascii="Arial" w:hAnsi="Arial" w:cs="Arial"/>
          <w:sz w:val="20"/>
          <w:szCs w:val="20"/>
        </w:rPr>
        <w:t>Visiting families will be escorted by a member of staff at all times.</w:t>
      </w:r>
    </w:p>
    <w:p w14:paraId="449A49CF" w14:textId="77777777" w:rsidR="004E5601" w:rsidRPr="007D446C" w:rsidRDefault="004E5601" w:rsidP="005E28F1">
      <w:pPr>
        <w:pStyle w:val="ListParagraph"/>
        <w:numPr>
          <w:ilvl w:val="0"/>
          <w:numId w:val="14"/>
        </w:numPr>
        <w:spacing w:line="360" w:lineRule="auto"/>
        <w:rPr>
          <w:rFonts w:ascii="Arial" w:hAnsi="Arial" w:cs="Arial"/>
          <w:sz w:val="20"/>
          <w:szCs w:val="20"/>
        </w:rPr>
      </w:pPr>
      <w:r>
        <w:rPr>
          <w:rFonts w:ascii="Arial" w:hAnsi="Arial" w:cs="Arial"/>
          <w:sz w:val="20"/>
          <w:szCs w:val="20"/>
        </w:rPr>
        <w:t xml:space="preserve">Collection of children- see policy </w:t>
      </w:r>
    </w:p>
    <w:p w14:paraId="6E0E616A" w14:textId="77777777" w:rsidR="006C1D2A" w:rsidRPr="007D446C" w:rsidRDefault="006C1D2A" w:rsidP="00880F9F">
      <w:pPr>
        <w:spacing w:line="360" w:lineRule="auto"/>
        <w:rPr>
          <w:rFonts w:ascii="Arial" w:hAnsi="Arial" w:cs="Arial"/>
        </w:rPr>
      </w:pPr>
    </w:p>
    <w:p w14:paraId="38BC09D5" w14:textId="77777777" w:rsidR="005E28F1" w:rsidRPr="004E5601" w:rsidRDefault="005E28F1" w:rsidP="006C1D2A">
      <w:pPr>
        <w:spacing w:line="360" w:lineRule="auto"/>
        <w:ind w:left="360"/>
        <w:rPr>
          <w:rFonts w:ascii="Arial" w:hAnsi="Arial" w:cs="Arial"/>
          <w:b/>
          <w:sz w:val="24"/>
          <w:szCs w:val="24"/>
          <w:u w:val="single"/>
        </w:rPr>
      </w:pPr>
      <w:r w:rsidRPr="004E5601">
        <w:rPr>
          <w:rFonts w:ascii="Arial" w:hAnsi="Arial" w:cs="Arial"/>
          <w:b/>
          <w:sz w:val="24"/>
          <w:szCs w:val="24"/>
          <w:u w:val="single"/>
        </w:rPr>
        <w:t>P</w:t>
      </w:r>
      <w:r w:rsidR="006C1D2A" w:rsidRPr="004E5601">
        <w:rPr>
          <w:rFonts w:ascii="Arial" w:hAnsi="Arial" w:cs="Arial"/>
          <w:b/>
          <w:sz w:val="24"/>
          <w:szCs w:val="24"/>
          <w:u w:val="single"/>
        </w:rPr>
        <w:t>hotographs and video</w:t>
      </w:r>
    </w:p>
    <w:p w14:paraId="20D200A1" w14:textId="77777777" w:rsidR="00BF2B5D" w:rsidRPr="007D446C" w:rsidRDefault="005E28F1" w:rsidP="005E28F1">
      <w:pPr>
        <w:pStyle w:val="ListParagraph"/>
        <w:numPr>
          <w:ilvl w:val="0"/>
          <w:numId w:val="15"/>
        </w:numPr>
        <w:spacing w:line="360" w:lineRule="auto"/>
        <w:rPr>
          <w:rFonts w:ascii="Arial" w:hAnsi="Arial" w:cs="Arial"/>
          <w:sz w:val="20"/>
          <w:szCs w:val="20"/>
        </w:rPr>
      </w:pPr>
      <w:r w:rsidRPr="007D446C">
        <w:rPr>
          <w:rFonts w:ascii="Arial" w:hAnsi="Arial" w:cs="Arial"/>
          <w:sz w:val="20"/>
          <w:szCs w:val="20"/>
        </w:rPr>
        <w:t>Photographs and videos of children are only taken on equipment held by Little Owl childcare for the use of recording children’s progress</w:t>
      </w:r>
      <w:r w:rsidR="00BF2B5D" w:rsidRPr="007D446C">
        <w:rPr>
          <w:rFonts w:ascii="Arial" w:hAnsi="Arial" w:cs="Arial"/>
          <w:sz w:val="20"/>
          <w:szCs w:val="20"/>
        </w:rPr>
        <w:t>. Parents sign a consent form and have access to records holding visual images of their child.</w:t>
      </w:r>
      <w:r w:rsidRPr="007D446C">
        <w:rPr>
          <w:rFonts w:ascii="Arial" w:hAnsi="Arial" w:cs="Arial"/>
          <w:sz w:val="20"/>
          <w:szCs w:val="20"/>
        </w:rPr>
        <w:t xml:space="preserve"> </w:t>
      </w:r>
    </w:p>
    <w:p w14:paraId="336EE892" w14:textId="77777777" w:rsidR="005E28F1" w:rsidRPr="007D446C" w:rsidRDefault="005E28F1" w:rsidP="005E28F1">
      <w:pPr>
        <w:pStyle w:val="ListParagraph"/>
        <w:numPr>
          <w:ilvl w:val="0"/>
          <w:numId w:val="15"/>
        </w:numPr>
        <w:spacing w:line="360" w:lineRule="auto"/>
        <w:rPr>
          <w:rFonts w:ascii="Arial" w:hAnsi="Arial" w:cs="Arial"/>
          <w:sz w:val="20"/>
          <w:szCs w:val="20"/>
        </w:rPr>
      </w:pPr>
      <w:r w:rsidRPr="007D446C">
        <w:rPr>
          <w:rFonts w:ascii="Arial" w:hAnsi="Arial" w:cs="Arial"/>
          <w:sz w:val="20"/>
          <w:szCs w:val="20"/>
        </w:rPr>
        <w:t>Photographs shared on the nursery website will have consent from parents.</w:t>
      </w:r>
    </w:p>
    <w:p w14:paraId="40DCF8D7" w14:textId="77777777" w:rsidR="005E28F1" w:rsidRPr="007D446C" w:rsidRDefault="005E28F1" w:rsidP="005E28F1">
      <w:pPr>
        <w:pStyle w:val="ListParagraph"/>
        <w:numPr>
          <w:ilvl w:val="0"/>
          <w:numId w:val="15"/>
        </w:numPr>
        <w:spacing w:line="360" w:lineRule="auto"/>
        <w:rPr>
          <w:rFonts w:ascii="Arial" w:hAnsi="Arial" w:cs="Arial"/>
          <w:sz w:val="20"/>
          <w:szCs w:val="20"/>
        </w:rPr>
      </w:pPr>
      <w:r w:rsidRPr="007D446C">
        <w:rPr>
          <w:rFonts w:ascii="Arial" w:hAnsi="Arial" w:cs="Arial"/>
          <w:sz w:val="20"/>
          <w:szCs w:val="20"/>
        </w:rPr>
        <w:t xml:space="preserve">Photographs shared on the settings social media will not include images of children. </w:t>
      </w:r>
    </w:p>
    <w:p w14:paraId="784314BD" w14:textId="77777777" w:rsidR="00880F9F" w:rsidRDefault="00880F9F" w:rsidP="004E5601">
      <w:pPr>
        <w:spacing w:line="360" w:lineRule="auto"/>
        <w:rPr>
          <w:rFonts w:ascii="Arial" w:hAnsi="Arial" w:cs="Arial"/>
        </w:rPr>
      </w:pPr>
    </w:p>
    <w:p w14:paraId="407F7F2F" w14:textId="77777777" w:rsidR="004E5601" w:rsidRPr="007D446C" w:rsidRDefault="004E5601" w:rsidP="004E5601">
      <w:pPr>
        <w:spacing w:line="360" w:lineRule="auto"/>
        <w:rPr>
          <w:rFonts w:ascii="Arial" w:hAnsi="Arial" w:cs="Arial"/>
          <w:b/>
          <w:color w:val="70AD47" w:themeColor="accent6"/>
          <w:u w:val="single"/>
        </w:rPr>
      </w:pPr>
    </w:p>
    <w:p w14:paraId="763F16E5" w14:textId="77777777" w:rsidR="00880F9F" w:rsidRDefault="00880F9F" w:rsidP="00AE13BC">
      <w:pPr>
        <w:spacing w:line="360" w:lineRule="auto"/>
        <w:jc w:val="center"/>
        <w:rPr>
          <w:rFonts w:ascii="Arial" w:hAnsi="Arial" w:cs="Arial"/>
          <w:b/>
          <w:color w:val="70AD47" w:themeColor="accent6"/>
          <w:u w:val="single"/>
        </w:rPr>
      </w:pPr>
    </w:p>
    <w:p w14:paraId="6D5E53D0" w14:textId="77777777" w:rsidR="004E5601" w:rsidRDefault="004E5601" w:rsidP="00AE13BC">
      <w:pPr>
        <w:spacing w:line="360" w:lineRule="auto"/>
        <w:jc w:val="center"/>
        <w:rPr>
          <w:rFonts w:ascii="Arial" w:hAnsi="Arial" w:cs="Arial"/>
          <w:b/>
          <w:color w:val="70AD47" w:themeColor="accent6"/>
          <w:u w:val="single"/>
        </w:rPr>
      </w:pPr>
    </w:p>
    <w:p w14:paraId="56C23FE2" w14:textId="77777777" w:rsidR="004E5601" w:rsidRPr="007D446C" w:rsidRDefault="004E5601" w:rsidP="00AE13BC">
      <w:pPr>
        <w:spacing w:line="360" w:lineRule="auto"/>
        <w:jc w:val="center"/>
        <w:rPr>
          <w:rFonts w:ascii="Arial" w:hAnsi="Arial" w:cs="Arial"/>
          <w:b/>
          <w:color w:val="70AD47" w:themeColor="accent6"/>
          <w:u w:val="single"/>
        </w:rPr>
      </w:pPr>
    </w:p>
    <w:p w14:paraId="75199B89" w14:textId="77777777" w:rsidR="00BF2B5D" w:rsidRDefault="00BF2B5D" w:rsidP="00AE13BC">
      <w:pPr>
        <w:spacing w:line="360" w:lineRule="auto"/>
        <w:jc w:val="center"/>
        <w:rPr>
          <w:rFonts w:ascii="Arial" w:hAnsi="Arial" w:cs="Arial"/>
          <w:color w:val="70AD47" w:themeColor="accent6"/>
          <w:sz w:val="24"/>
          <w:szCs w:val="24"/>
          <w:u w:val="single"/>
        </w:rPr>
      </w:pPr>
      <w:r w:rsidRPr="004E5601">
        <w:rPr>
          <w:rFonts w:ascii="Arial" w:hAnsi="Arial" w:cs="Arial"/>
          <w:color w:val="70AD47" w:themeColor="accent6"/>
          <w:sz w:val="24"/>
          <w:szCs w:val="24"/>
          <w:u w:val="single"/>
        </w:rPr>
        <w:t>Little Owl Childcare is committed to responding promptly and appropriately to all incidents or concerns of abuse that may occur and to work with statutory agencies in accordance with the procedures that are set down in 'What to do if you’re worried a child is being abused' (2015).</w:t>
      </w:r>
    </w:p>
    <w:p w14:paraId="7270E02F" w14:textId="77777777" w:rsidR="00DD1A16" w:rsidRPr="004E5601" w:rsidRDefault="00DD1A16" w:rsidP="00AE13BC">
      <w:pPr>
        <w:spacing w:line="360" w:lineRule="auto"/>
        <w:jc w:val="center"/>
        <w:rPr>
          <w:rFonts w:ascii="Arial" w:hAnsi="Arial" w:cs="Arial"/>
          <w:color w:val="70AD47" w:themeColor="accent6"/>
          <w:sz w:val="24"/>
          <w:szCs w:val="24"/>
          <w:u w:val="single"/>
        </w:rPr>
      </w:pPr>
    </w:p>
    <w:p w14:paraId="6F55705E" w14:textId="77777777" w:rsidR="005A2E20" w:rsidRPr="004E5601" w:rsidRDefault="005A2E20" w:rsidP="005A2E20">
      <w:pPr>
        <w:widowControl w:val="0"/>
        <w:spacing w:after="280"/>
        <w:rPr>
          <w:rFonts w:ascii="Arial" w:hAnsi="Arial" w:cs="Arial"/>
          <w:b/>
          <w:bCs/>
          <w:sz w:val="24"/>
          <w:szCs w:val="24"/>
          <w:u w:val="single"/>
          <w14:ligatures w14:val="none"/>
        </w:rPr>
      </w:pPr>
      <w:r w:rsidRPr="004E5601">
        <w:rPr>
          <w:rFonts w:ascii="Arial" w:hAnsi="Arial" w:cs="Arial"/>
          <w:b/>
          <w:bCs/>
          <w:sz w:val="24"/>
          <w:szCs w:val="24"/>
          <w:u w:val="single"/>
          <w14:ligatures w14:val="none"/>
        </w:rPr>
        <w:t>Identifying possibilities of child abuse</w:t>
      </w:r>
    </w:p>
    <w:p w14:paraId="3BC4CBBF" w14:textId="77777777" w:rsidR="005A2E20" w:rsidRPr="007D446C" w:rsidRDefault="005A2E20" w:rsidP="005A2E20">
      <w:pPr>
        <w:widowControl w:val="0"/>
        <w:spacing w:after="280"/>
        <w:rPr>
          <w:rFonts w:ascii="Arial" w:hAnsi="Arial" w:cs="Arial"/>
          <w14:ligatures w14:val="none"/>
        </w:rPr>
      </w:pPr>
      <w:r w:rsidRPr="007D446C">
        <w:rPr>
          <w:rFonts w:ascii="Arial" w:hAnsi="Arial" w:cs="Arial"/>
          <w14:ligatures w14:val="none"/>
        </w:rPr>
        <w:t xml:space="preserve">I) Through injury on arrival forms, which may be discussed with nursery staff and appropriate action will be </w:t>
      </w:r>
      <w:r w:rsidR="00DD1A16" w:rsidRPr="007D446C">
        <w:rPr>
          <w:rFonts w:ascii="Arial" w:hAnsi="Arial" w:cs="Arial"/>
          <w14:ligatures w14:val="none"/>
        </w:rPr>
        <w:t>taken. *</w:t>
      </w:r>
      <w:r w:rsidRPr="007D446C">
        <w:rPr>
          <w:rFonts w:ascii="Arial" w:hAnsi="Arial" w:cs="Arial"/>
          <w14:ligatures w14:val="none"/>
        </w:rPr>
        <w:t xml:space="preserve"> appendix 1 Common signs of </w:t>
      </w:r>
      <w:r w:rsidR="00DD1A16" w:rsidRPr="007D446C">
        <w:rPr>
          <w:rFonts w:ascii="Arial" w:hAnsi="Arial" w:cs="Arial"/>
          <w14:ligatures w14:val="none"/>
        </w:rPr>
        <w:t>non-accidental</w:t>
      </w:r>
      <w:r w:rsidRPr="007D446C">
        <w:rPr>
          <w:rFonts w:ascii="Arial" w:hAnsi="Arial" w:cs="Arial"/>
          <w14:ligatures w14:val="none"/>
        </w:rPr>
        <w:t xml:space="preserve"> bruising.  </w:t>
      </w:r>
    </w:p>
    <w:p w14:paraId="07C93322" w14:textId="77777777" w:rsidR="005A2E20" w:rsidRPr="007D446C" w:rsidRDefault="005A2E20" w:rsidP="005A2E20">
      <w:pPr>
        <w:widowControl w:val="0"/>
        <w:spacing w:after="280"/>
        <w:rPr>
          <w:rFonts w:ascii="Arial" w:hAnsi="Arial" w:cs="Arial"/>
          <w14:ligatures w14:val="none"/>
        </w:rPr>
      </w:pPr>
      <w:r w:rsidRPr="007D446C">
        <w:rPr>
          <w:rFonts w:ascii="Arial" w:hAnsi="Arial" w:cs="Arial"/>
          <w14:ligatures w14:val="none"/>
        </w:rPr>
        <w:t xml:space="preserve">ii) Through identification of a sustained injury during the nursery session, this will be noted on accident forms and may be discussed with DSL and appropriate </w:t>
      </w:r>
      <w:r w:rsidR="004E5601">
        <w:rPr>
          <w:rFonts w:ascii="Arial" w:hAnsi="Arial" w:cs="Arial"/>
          <w14:ligatures w14:val="none"/>
        </w:rPr>
        <w:t>action will be noted and taken*</w:t>
      </w:r>
    </w:p>
    <w:p w14:paraId="4CBB6389" w14:textId="77777777" w:rsidR="005A2E20" w:rsidRPr="007D446C" w:rsidRDefault="005A2E20" w:rsidP="005A2E20">
      <w:pPr>
        <w:widowControl w:val="0"/>
        <w:spacing w:after="280"/>
        <w:rPr>
          <w:rFonts w:ascii="Arial" w:hAnsi="Arial" w:cs="Arial"/>
          <w14:ligatures w14:val="none"/>
        </w:rPr>
      </w:pPr>
      <w:r w:rsidRPr="007D446C">
        <w:rPr>
          <w:rFonts w:ascii="Arial" w:hAnsi="Arial" w:cs="Arial"/>
          <w14:ligatures w14:val="none"/>
        </w:rPr>
        <w:t xml:space="preserve"> iii) Information or concerns raised by other people will be taken seriously, noted on incident forms and Little Owl Childcare will advise the person making the allegation to seek advice from first response</w:t>
      </w:r>
    </w:p>
    <w:p w14:paraId="4BE663D9" w14:textId="77777777" w:rsidR="007D446C" w:rsidRDefault="005A2E20" w:rsidP="00AE13BC">
      <w:pPr>
        <w:widowControl w:val="0"/>
        <w:spacing w:after="280"/>
        <w:rPr>
          <w:rFonts w:ascii="Arial" w:hAnsi="Arial" w:cs="Arial"/>
          <w14:ligatures w14:val="none"/>
        </w:rPr>
      </w:pPr>
      <w:r w:rsidRPr="007D446C">
        <w:rPr>
          <w:rFonts w:ascii="Arial" w:hAnsi="Arial" w:cs="Arial"/>
          <w14:ligatures w14:val="none"/>
        </w:rPr>
        <w:t>iv) Children disclosing information themselves, this will be noted on incident forms, discussed with DSL and appropriate action will be taken</w:t>
      </w:r>
      <w:r w:rsidR="00435AD4" w:rsidRPr="007D446C">
        <w:rPr>
          <w:rFonts w:ascii="Arial" w:hAnsi="Arial" w:cs="Arial"/>
          <w14:ligatures w14:val="none"/>
        </w:rPr>
        <w:t>*</w:t>
      </w:r>
      <w:r w:rsidRPr="007D446C">
        <w:rPr>
          <w:rFonts w:ascii="Arial" w:hAnsi="Arial" w:cs="Arial"/>
          <w14:ligatures w14:val="none"/>
        </w:rPr>
        <w:t xml:space="preserve">. </w:t>
      </w:r>
    </w:p>
    <w:p w14:paraId="609156F1" w14:textId="77777777" w:rsidR="00880F9F" w:rsidRPr="007D446C" w:rsidRDefault="007D446C" w:rsidP="00AE13BC">
      <w:pPr>
        <w:widowControl w:val="0"/>
        <w:spacing w:after="280"/>
        <w:rPr>
          <w:rFonts w:ascii="Arial" w:hAnsi="Arial" w:cs="Arial"/>
          <w:sz w:val="16"/>
          <w:szCs w:val="16"/>
          <w14:ligatures w14:val="none"/>
        </w:rPr>
      </w:pPr>
      <w:r w:rsidRPr="007D446C">
        <w:rPr>
          <w:rFonts w:ascii="Arial" w:hAnsi="Arial" w:cs="Arial"/>
          <w:sz w:val="16"/>
          <w:szCs w:val="16"/>
          <w14:ligatures w14:val="none"/>
        </w:rPr>
        <w:t>*Appropriate action will involve contacting outside agencies where issues are outside the skill or knowledge area of our staff.</w:t>
      </w:r>
    </w:p>
    <w:p w14:paraId="42C156F5" w14:textId="77777777" w:rsidR="005A2E20" w:rsidRPr="004E5601" w:rsidRDefault="005A2E20" w:rsidP="007D446C">
      <w:pPr>
        <w:widowControl w:val="0"/>
        <w:spacing w:after="280"/>
        <w:jc w:val="center"/>
        <w:rPr>
          <w:rFonts w:ascii="Arial" w:hAnsi="Arial" w:cs="Arial"/>
          <w:color w:val="70AD47" w:themeColor="accent6"/>
          <w:sz w:val="24"/>
          <w:szCs w:val="24"/>
          <w:u w:val="single"/>
          <w14:ligatures w14:val="none"/>
        </w:rPr>
      </w:pPr>
      <w:r w:rsidRPr="004E5601">
        <w:rPr>
          <w:rFonts w:ascii="Arial" w:hAnsi="Arial" w:cs="Arial"/>
          <w:color w:val="70AD47" w:themeColor="accent6"/>
          <w:sz w:val="24"/>
          <w:szCs w:val="24"/>
          <w:u w:val="single"/>
          <w14:ligatures w14:val="none"/>
        </w:rPr>
        <w:t>Where reasonable cause to believe or suspect that a child or your person</w:t>
      </w:r>
      <w:r w:rsidR="00AE13BC" w:rsidRPr="004E5601">
        <w:rPr>
          <w:rFonts w:ascii="Arial" w:hAnsi="Arial" w:cs="Arial"/>
          <w:color w:val="70AD47" w:themeColor="accent6"/>
          <w:sz w:val="24"/>
          <w:szCs w:val="24"/>
          <w:u w:val="single"/>
          <w14:ligatures w14:val="none"/>
        </w:rPr>
        <w:t xml:space="preserve">                </w:t>
      </w:r>
      <w:r w:rsidRPr="004E5601">
        <w:rPr>
          <w:rFonts w:ascii="Arial" w:hAnsi="Arial" w:cs="Arial"/>
          <w:color w:val="70AD47" w:themeColor="accent6"/>
          <w:sz w:val="24"/>
          <w:szCs w:val="24"/>
          <w:u w:val="single"/>
          <w14:ligatures w14:val="none"/>
        </w:rPr>
        <w:t>may be suffering</w:t>
      </w:r>
      <w:r w:rsidR="004E5601">
        <w:rPr>
          <w:rFonts w:ascii="Arial" w:hAnsi="Arial" w:cs="Arial"/>
          <w:color w:val="70AD47" w:themeColor="accent6"/>
          <w:sz w:val="24"/>
          <w:szCs w:val="24"/>
          <w:u w:val="single"/>
          <w14:ligatures w14:val="none"/>
        </w:rPr>
        <w:t xml:space="preserve"> or is </w:t>
      </w:r>
      <w:r w:rsidRPr="004E5601">
        <w:rPr>
          <w:rFonts w:ascii="Arial" w:hAnsi="Arial" w:cs="Arial"/>
          <w:color w:val="70AD47" w:themeColor="accent6"/>
          <w:sz w:val="24"/>
          <w:szCs w:val="24"/>
          <w:u w:val="single"/>
          <w14:ligatures w14:val="none"/>
        </w:rPr>
        <w:t>likely to suffer significant harm</w:t>
      </w:r>
      <w:r w:rsidR="00AE13BC" w:rsidRPr="004E5601">
        <w:rPr>
          <w:rFonts w:ascii="Arial" w:hAnsi="Arial" w:cs="Arial"/>
          <w:color w:val="70AD47" w:themeColor="accent6"/>
          <w:sz w:val="24"/>
          <w:szCs w:val="24"/>
          <w:u w:val="single"/>
          <w14:ligatures w14:val="none"/>
        </w:rPr>
        <w:t xml:space="preserve"> </w:t>
      </w:r>
      <w:r w:rsidRPr="004E5601">
        <w:rPr>
          <w:rFonts w:ascii="Arial" w:hAnsi="Arial" w:cs="Arial"/>
          <w:color w:val="70AD47" w:themeColor="accent6"/>
          <w:sz w:val="24"/>
          <w:szCs w:val="24"/>
          <w:u w:val="single"/>
          <w14:ligatures w14:val="none"/>
        </w:rPr>
        <w:t>a referral MUST be made</w:t>
      </w:r>
      <w:r w:rsidR="00435AD4" w:rsidRPr="004E5601">
        <w:rPr>
          <w:rFonts w:ascii="Arial" w:hAnsi="Arial" w:cs="Arial"/>
          <w:color w:val="70AD47" w:themeColor="accent6"/>
          <w:sz w:val="24"/>
          <w:szCs w:val="24"/>
          <w:u w:val="single"/>
          <w14:ligatures w14:val="none"/>
        </w:rPr>
        <w:t xml:space="preserve"> immediately</w:t>
      </w:r>
      <w:r w:rsidRPr="004E5601">
        <w:rPr>
          <w:rFonts w:ascii="Arial" w:hAnsi="Arial" w:cs="Arial"/>
          <w:color w:val="70AD47" w:themeColor="accent6"/>
          <w:sz w:val="24"/>
          <w:szCs w:val="24"/>
          <w:u w:val="single"/>
          <w14:ligatures w14:val="none"/>
        </w:rPr>
        <w:t>.</w:t>
      </w:r>
    </w:p>
    <w:p w14:paraId="0E31D511" w14:textId="77777777" w:rsidR="00DD1195" w:rsidRPr="007D446C" w:rsidRDefault="00DD1195" w:rsidP="00DD1195">
      <w:pPr>
        <w:widowControl w:val="0"/>
        <w:spacing w:after="280"/>
        <w:rPr>
          <w:rFonts w:ascii="Arial" w:hAnsi="Arial" w:cs="Arial"/>
          <w:b/>
          <w:bCs/>
          <w:sz w:val="22"/>
          <w:szCs w:val="22"/>
          <w14:ligatures w14:val="none"/>
        </w:rPr>
      </w:pPr>
      <w:r w:rsidRPr="007D446C">
        <w:rPr>
          <w:rFonts w:ascii="Arial" w:hAnsi="Arial" w:cs="Arial"/>
          <w:b/>
          <w:bCs/>
          <w:sz w:val="22"/>
          <w:szCs w:val="22"/>
          <w14:ligatures w14:val="none"/>
        </w:rPr>
        <w:t xml:space="preserve">Always note down the concerns on the INCIDENT FORM or in note form on paper and discuss the incident with the </w:t>
      </w:r>
      <w:r w:rsidR="00E2691F" w:rsidRPr="007D446C">
        <w:rPr>
          <w:rFonts w:ascii="Arial" w:hAnsi="Arial" w:cs="Arial"/>
          <w:b/>
          <w:bCs/>
          <w:sz w:val="22"/>
          <w:szCs w:val="22"/>
          <w14:ligatures w14:val="none"/>
        </w:rPr>
        <w:t>DSL</w:t>
      </w:r>
      <w:r w:rsidRPr="007D446C">
        <w:rPr>
          <w:rFonts w:ascii="Arial" w:hAnsi="Arial" w:cs="Arial"/>
          <w:b/>
          <w:bCs/>
          <w:sz w:val="22"/>
          <w:szCs w:val="22"/>
          <w14:ligatures w14:val="none"/>
        </w:rPr>
        <w:t>. Such information will be stored in the child’s file.</w:t>
      </w:r>
      <w:r w:rsidRPr="007D446C">
        <w:rPr>
          <w:rFonts w:ascii="Arial" w:hAnsi="Arial" w:cs="Arial"/>
          <w14:ligatures w14:val="none"/>
        </w:rPr>
        <w:t xml:space="preserve"> </w:t>
      </w:r>
    </w:p>
    <w:p w14:paraId="28C79B69" w14:textId="77777777" w:rsidR="00DD1195" w:rsidRPr="007D446C" w:rsidRDefault="00DD1195" w:rsidP="00E2691F">
      <w:pPr>
        <w:widowControl w:val="0"/>
        <w:jc w:val="center"/>
        <w:rPr>
          <w:rFonts w:ascii="Arial" w:hAnsi="Arial" w:cs="Arial"/>
          <w:color w:val="008000"/>
          <w:sz w:val="24"/>
          <w:szCs w:val="24"/>
          <w:u w:val="single"/>
          <w14:ligatures w14:val="none"/>
        </w:rPr>
      </w:pPr>
      <w:r w:rsidRPr="007D446C">
        <w:rPr>
          <w:rFonts w:ascii="Arial" w:hAnsi="Arial" w:cs="Arial"/>
          <w:color w:val="008000"/>
          <w:sz w:val="24"/>
          <w:szCs w:val="24"/>
          <w:u w:val="single"/>
          <w14:ligatures w14:val="none"/>
        </w:rPr>
        <w:t xml:space="preserve">Under no circumstances will Little Owl Childcare staff interrogate or question the children in any way </w:t>
      </w:r>
      <w:r w:rsidR="00DD1A16" w:rsidRPr="007D446C">
        <w:rPr>
          <w:rFonts w:ascii="Arial" w:hAnsi="Arial" w:cs="Arial"/>
          <w:color w:val="008000"/>
          <w:sz w:val="24"/>
          <w:szCs w:val="24"/>
          <w:u w:val="single"/>
          <w14:ligatures w14:val="none"/>
        </w:rPr>
        <w:t>whatsoever,</w:t>
      </w:r>
      <w:r w:rsidRPr="007D446C">
        <w:rPr>
          <w:rFonts w:ascii="Arial" w:hAnsi="Arial" w:cs="Arial"/>
          <w:color w:val="008000"/>
          <w:sz w:val="24"/>
          <w:szCs w:val="24"/>
          <w:u w:val="single"/>
          <w14:ligatures w14:val="none"/>
        </w:rPr>
        <w:t xml:space="preserve"> this is the job of appropriately qualified staff such as police or social workers.</w:t>
      </w:r>
      <w:r w:rsidR="00E2691F" w:rsidRPr="007D446C">
        <w:rPr>
          <w:rFonts w:ascii="Arial" w:hAnsi="Arial" w:cs="Arial"/>
          <w:color w:val="008000"/>
          <w:sz w:val="24"/>
          <w:szCs w:val="24"/>
          <w:u w:val="single"/>
          <w14:ligatures w14:val="none"/>
        </w:rPr>
        <w:t xml:space="preserve"> </w:t>
      </w:r>
    </w:p>
    <w:p w14:paraId="0CA1C165" w14:textId="77777777" w:rsidR="00AD3185" w:rsidRPr="007D446C" w:rsidRDefault="00AD3185" w:rsidP="00E2691F">
      <w:pPr>
        <w:widowControl w:val="0"/>
        <w:jc w:val="center"/>
        <w:rPr>
          <w:rFonts w:ascii="Arial" w:hAnsi="Arial" w:cs="Arial"/>
          <w:color w:val="008000"/>
          <w:u w:val="single"/>
          <w14:ligatures w14:val="none"/>
        </w:rPr>
      </w:pPr>
    </w:p>
    <w:p w14:paraId="348506A6" w14:textId="77777777" w:rsidR="00DD1195" w:rsidRPr="004E5601" w:rsidRDefault="00DD1195" w:rsidP="00DD1195">
      <w:pPr>
        <w:widowControl w:val="0"/>
        <w:rPr>
          <w:rFonts w:ascii="Arial" w:hAnsi="Arial" w:cs="Arial"/>
          <w:b/>
          <w:bCs/>
          <w:sz w:val="24"/>
          <w:szCs w:val="24"/>
          <w:u w:val="single"/>
          <w14:ligatures w14:val="none"/>
        </w:rPr>
      </w:pPr>
      <w:r w:rsidRPr="004E5601">
        <w:rPr>
          <w:rFonts w:ascii="Arial" w:hAnsi="Arial" w:cs="Arial"/>
          <w:b/>
          <w:bCs/>
          <w:sz w:val="24"/>
          <w:szCs w:val="24"/>
          <w:u w:val="single"/>
          <w14:ligatures w14:val="none"/>
        </w:rPr>
        <w:t>Responding to a disclosure</w:t>
      </w:r>
    </w:p>
    <w:p w14:paraId="6E5CE8AA" w14:textId="77777777" w:rsidR="00880F9F" w:rsidRPr="007D446C" w:rsidRDefault="00880F9F" w:rsidP="00DD1195">
      <w:pPr>
        <w:widowControl w:val="0"/>
        <w:rPr>
          <w:rFonts w:ascii="Arial" w:hAnsi="Arial" w:cs="Arial"/>
          <w:b/>
          <w:bCs/>
          <w:u w:val="single"/>
          <w14:ligatures w14:val="none"/>
        </w:rPr>
      </w:pPr>
    </w:p>
    <w:p w14:paraId="7D56C434" w14:textId="77777777" w:rsidR="00DD1195" w:rsidRPr="007D446C" w:rsidRDefault="00DD1195" w:rsidP="00DD1195">
      <w:pPr>
        <w:widowControl w:val="0"/>
        <w:ind w:left="567" w:hanging="567"/>
        <w:rPr>
          <w:rFonts w:ascii="Arial" w:hAnsi="Arial" w:cs="Arial"/>
          <w:b/>
          <w:bCs/>
          <w:u w:val="single"/>
          <w14:ligatures w14:val="none"/>
        </w:rPr>
      </w:pPr>
      <w:r w:rsidRPr="007D446C">
        <w:rPr>
          <w:rFonts w:ascii="Arial" w:hAnsi="Arial" w:cs="Arial"/>
          <w:lang w:val="x-none"/>
        </w:rPr>
        <w:t>·</w:t>
      </w:r>
      <w:r w:rsidRPr="007D446C">
        <w:rPr>
          <w:rFonts w:ascii="Arial" w:hAnsi="Arial" w:cs="Arial"/>
        </w:rPr>
        <w:t> </w:t>
      </w:r>
      <w:r w:rsidRPr="007D446C">
        <w:rPr>
          <w:rFonts w:ascii="Arial" w:hAnsi="Arial" w:cs="Arial"/>
          <w14:ligatures w14:val="none"/>
        </w:rPr>
        <w:t>STAY CALM AND DONOT APPEAR SHOCKED</w:t>
      </w:r>
    </w:p>
    <w:p w14:paraId="04B2083D" w14:textId="77777777" w:rsidR="00E2691F" w:rsidRPr="007D446C" w:rsidRDefault="00DD1195" w:rsidP="00E2691F">
      <w:pPr>
        <w:widowControl w:val="0"/>
        <w:spacing w:after="280"/>
        <w:rPr>
          <w:rFonts w:ascii="Arial" w:hAnsi="Arial" w:cs="Arial"/>
          <w14:ligatures w14:val="none"/>
        </w:rPr>
      </w:pPr>
      <w:r w:rsidRPr="007D446C">
        <w:rPr>
          <w:rFonts w:ascii="Arial" w:hAnsi="Arial" w:cs="Arial"/>
          <w:lang w:val="x-none"/>
        </w:rPr>
        <w:t>·</w:t>
      </w:r>
      <w:r w:rsidRPr="007D446C">
        <w:rPr>
          <w:rFonts w:ascii="Arial" w:hAnsi="Arial" w:cs="Arial"/>
        </w:rPr>
        <w:t> </w:t>
      </w:r>
      <w:r w:rsidRPr="007D446C">
        <w:rPr>
          <w:rFonts w:ascii="Arial" w:hAnsi="Arial" w:cs="Arial"/>
          <w14:ligatures w14:val="none"/>
        </w:rPr>
        <w:t>Listen to what is said, hear what is said and believe</w:t>
      </w:r>
    </w:p>
    <w:p w14:paraId="3CF2BDB0" w14:textId="77777777" w:rsidR="00DD1195" w:rsidRPr="007D446C" w:rsidRDefault="00DD1195" w:rsidP="00DD1195">
      <w:pPr>
        <w:widowControl w:val="0"/>
        <w:ind w:left="567" w:hanging="567"/>
        <w:rPr>
          <w:rFonts w:ascii="Arial" w:hAnsi="Arial" w:cs="Arial"/>
          <w:b/>
          <w:bCs/>
          <w:u w:val="single"/>
          <w14:ligatures w14:val="none"/>
        </w:rPr>
      </w:pPr>
      <w:r w:rsidRPr="007D446C">
        <w:rPr>
          <w:rFonts w:ascii="Arial" w:hAnsi="Arial" w:cs="Arial"/>
          <w:lang w:val="x-none"/>
        </w:rPr>
        <w:t>·</w:t>
      </w:r>
      <w:r w:rsidRPr="007D446C">
        <w:rPr>
          <w:rFonts w:ascii="Arial" w:hAnsi="Arial" w:cs="Arial"/>
        </w:rPr>
        <w:t> </w:t>
      </w:r>
      <w:r w:rsidRPr="007D446C">
        <w:rPr>
          <w:rFonts w:ascii="Arial" w:hAnsi="Arial" w:cs="Arial"/>
          <w14:ligatures w14:val="none"/>
        </w:rPr>
        <w:t>Take the disclosure seriously</w:t>
      </w:r>
    </w:p>
    <w:p w14:paraId="4763E540" w14:textId="77777777" w:rsidR="00DD1195" w:rsidRPr="007D446C" w:rsidRDefault="00DD1195" w:rsidP="00DD1195">
      <w:pPr>
        <w:widowControl w:val="0"/>
        <w:ind w:left="567" w:hanging="567"/>
        <w:rPr>
          <w:rFonts w:ascii="Arial" w:hAnsi="Arial" w:cs="Arial"/>
          <w:b/>
          <w:bCs/>
          <w:u w:val="single"/>
          <w14:ligatures w14:val="none"/>
        </w:rPr>
      </w:pPr>
      <w:r w:rsidRPr="007D446C">
        <w:rPr>
          <w:rFonts w:ascii="Arial" w:hAnsi="Arial" w:cs="Arial"/>
          <w:lang w:val="x-none"/>
        </w:rPr>
        <w:t>·</w:t>
      </w:r>
      <w:r w:rsidRPr="007D446C">
        <w:rPr>
          <w:rFonts w:ascii="Arial" w:hAnsi="Arial" w:cs="Arial"/>
        </w:rPr>
        <w:t> </w:t>
      </w:r>
      <w:r w:rsidRPr="007D446C">
        <w:rPr>
          <w:rFonts w:ascii="Arial" w:hAnsi="Arial" w:cs="Arial"/>
          <w14:ligatures w14:val="none"/>
        </w:rPr>
        <w:t>Give the child time</w:t>
      </w:r>
    </w:p>
    <w:p w14:paraId="5E5E99B2" w14:textId="77777777" w:rsidR="00DD1195" w:rsidRPr="007D446C" w:rsidRDefault="00DD1195" w:rsidP="00DD1195">
      <w:pPr>
        <w:widowControl w:val="0"/>
        <w:ind w:left="567" w:hanging="567"/>
        <w:rPr>
          <w:rFonts w:ascii="Arial" w:hAnsi="Arial" w:cs="Arial"/>
          <w:b/>
          <w:bCs/>
          <w:u w:val="single"/>
          <w14:ligatures w14:val="none"/>
        </w:rPr>
      </w:pPr>
      <w:r w:rsidRPr="007D446C">
        <w:rPr>
          <w:rFonts w:ascii="Arial" w:hAnsi="Arial" w:cs="Arial"/>
          <w:lang w:val="x-none"/>
        </w:rPr>
        <w:t>·</w:t>
      </w:r>
      <w:r w:rsidRPr="007D446C">
        <w:rPr>
          <w:rFonts w:ascii="Arial" w:hAnsi="Arial" w:cs="Arial"/>
        </w:rPr>
        <w:t> </w:t>
      </w:r>
      <w:r w:rsidRPr="007D446C">
        <w:rPr>
          <w:rFonts w:ascii="Arial" w:hAnsi="Arial" w:cs="Arial"/>
          <w14:ligatures w14:val="none"/>
        </w:rPr>
        <w:t>Reassure and explain that the professionals who need to know will be told</w:t>
      </w:r>
    </w:p>
    <w:p w14:paraId="6E3B2C82" w14:textId="77777777" w:rsidR="00E2691F" w:rsidRPr="007D446C" w:rsidRDefault="00DD1195" w:rsidP="00E2691F">
      <w:pPr>
        <w:widowControl w:val="0"/>
        <w:spacing w:after="280"/>
        <w:rPr>
          <w:rFonts w:ascii="Arial" w:hAnsi="Arial" w:cs="Arial"/>
          <w14:ligatures w14:val="none"/>
        </w:rPr>
      </w:pPr>
      <w:r w:rsidRPr="007D446C">
        <w:rPr>
          <w:rFonts w:ascii="Arial" w:hAnsi="Arial" w:cs="Arial"/>
          <w:lang w:val="x-none"/>
        </w:rPr>
        <w:t>·</w:t>
      </w:r>
      <w:r w:rsidRPr="007D446C">
        <w:rPr>
          <w:rFonts w:ascii="Arial" w:hAnsi="Arial" w:cs="Arial"/>
        </w:rPr>
        <w:t> </w:t>
      </w:r>
      <w:r w:rsidRPr="007D446C">
        <w:rPr>
          <w:rFonts w:ascii="Arial" w:hAnsi="Arial" w:cs="Arial"/>
          <w14:ligatures w14:val="none"/>
        </w:rPr>
        <w:t>Record ‘what the child said’ on an incident form</w:t>
      </w:r>
      <w:r w:rsidR="00E2691F" w:rsidRPr="007D446C">
        <w:rPr>
          <w:rFonts w:ascii="Arial" w:hAnsi="Arial" w:cs="Arial"/>
          <w14:ligatures w14:val="none"/>
        </w:rPr>
        <w:t xml:space="preserve"> - USE of T.E.D to support practitioner questioning and not interrogating of the children, </w:t>
      </w:r>
    </w:p>
    <w:p w14:paraId="6F27782D" w14:textId="77777777" w:rsidR="00E2691F" w:rsidRPr="007D446C" w:rsidRDefault="00E2691F" w:rsidP="00E2691F">
      <w:pPr>
        <w:widowControl w:val="0"/>
        <w:spacing w:after="280"/>
        <w:rPr>
          <w:rFonts w:ascii="Arial" w:hAnsi="Arial" w:cs="Arial"/>
          <w14:ligatures w14:val="none"/>
        </w:rPr>
      </w:pPr>
      <w:r w:rsidRPr="007D446C">
        <w:rPr>
          <w:rFonts w:ascii="Arial" w:hAnsi="Arial" w:cs="Arial"/>
          <w14:ligatures w14:val="none"/>
        </w:rPr>
        <w:t>T – Tell me</w:t>
      </w:r>
    </w:p>
    <w:p w14:paraId="583A476A" w14:textId="77777777" w:rsidR="00E2691F" w:rsidRPr="007D446C" w:rsidRDefault="00E2691F" w:rsidP="00E2691F">
      <w:pPr>
        <w:widowControl w:val="0"/>
        <w:spacing w:after="280"/>
        <w:rPr>
          <w:rFonts w:ascii="Arial" w:hAnsi="Arial" w:cs="Arial"/>
          <w14:ligatures w14:val="none"/>
        </w:rPr>
      </w:pPr>
      <w:r w:rsidRPr="007D446C">
        <w:rPr>
          <w:rFonts w:ascii="Arial" w:hAnsi="Arial" w:cs="Arial"/>
          <w14:ligatures w14:val="none"/>
        </w:rPr>
        <w:lastRenderedPageBreak/>
        <w:t xml:space="preserve">E -  Explain to me </w:t>
      </w:r>
    </w:p>
    <w:p w14:paraId="4ED28B18" w14:textId="77777777" w:rsidR="00DD1195" w:rsidRPr="007D446C" w:rsidRDefault="00AD3185" w:rsidP="00AD3185">
      <w:pPr>
        <w:widowControl w:val="0"/>
        <w:spacing w:after="280"/>
        <w:rPr>
          <w:rFonts w:ascii="Arial" w:hAnsi="Arial" w:cs="Arial"/>
          <w14:ligatures w14:val="none"/>
        </w:rPr>
      </w:pPr>
      <w:r w:rsidRPr="007D446C">
        <w:rPr>
          <w:rFonts w:ascii="Arial" w:hAnsi="Arial" w:cs="Arial"/>
          <w14:ligatures w14:val="none"/>
        </w:rPr>
        <w:t xml:space="preserve">D – Describe to me </w:t>
      </w:r>
    </w:p>
    <w:p w14:paraId="7E2EEC89" w14:textId="77777777" w:rsidR="00DD1195" w:rsidRDefault="00DD1195" w:rsidP="00AD3185">
      <w:pPr>
        <w:widowControl w:val="0"/>
        <w:rPr>
          <w:rFonts w:ascii="Arial" w:hAnsi="Arial" w:cs="Arial"/>
          <w14:ligatures w14:val="none"/>
        </w:rPr>
      </w:pPr>
      <w:r w:rsidRPr="007D446C">
        <w:rPr>
          <w:rFonts w:ascii="Arial" w:hAnsi="Arial" w:cs="Arial"/>
        </w:rPr>
        <w:t> </w:t>
      </w:r>
      <w:r w:rsidRPr="007D446C">
        <w:rPr>
          <w:rFonts w:ascii="Arial" w:hAnsi="Arial" w:cs="Arial"/>
          <w14:ligatures w14:val="none"/>
        </w:rPr>
        <w:t>Act on the information and follow our Child protection procedure</w:t>
      </w:r>
    </w:p>
    <w:p w14:paraId="69353549" w14:textId="77777777" w:rsidR="007D446C" w:rsidRDefault="007D446C" w:rsidP="00AD3185">
      <w:pPr>
        <w:widowControl w:val="0"/>
        <w:rPr>
          <w:rFonts w:ascii="Arial" w:hAnsi="Arial" w:cs="Arial"/>
          <w14:ligatures w14:val="none"/>
        </w:rPr>
      </w:pPr>
    </w:p>
    <w:p w14:paraId="394A128D" w14:textId="77777777" w:rsidR="007D446C" w:rsidRPr="007D446C" w:rsidRDefault="007D446C" w:rsidP="00AD3185">
      <w:pPr>
        <w:widowControl w:val="0"/>
        <w:rPr>
          <w:rFonts w:ascii="Arial" w:hAnsi="Arial" w:cs="Arial"/>
          <w14:ligatures w14:val="none"/>
        </w:rPr>
      </w:pPr>
    </w:p>
    <w:p w14:paraId="69B68DAD" w14:textId="77777777" w:rsidR="00DD1195" w:rsidRPr="007D446C" w:rsidRDefault="00DD1195" w:rsidP="00DD1195">
      <w:pPr>
        <w:widowControl w:val="0"/>
        <w:ind w:left="567" w:hanging="567"/>
        <w:rPr>
          <w:rFonts w:ascii="Arial" w:hAnsi="Arial" w:cs="Arial"/>
          <w14:ligatures w14:val="none"/>
        </w:rPr>
      </w:pPr>
      <w:r w:rsidRPr="007D446C">
        <w:rPr>
          <w:rFonts w:ascii="Arial" w:hAnsi="Arial" w:cs="Arial"/>
          <w:lang w:val="x-none"/>
        </w:rPr>
        <w:t>·</w:t>
      </w:r>
    </w:p>
    <w:p w14:paraId="1B66199D" w14:textId="77777777" w:rsidR="00DD1195" w:rsidRPr="004E5601" w:rsidRDefault="00DD1A16" w:rsidP="00DD1195">
      <w:pPr>
        <w:widowControl w:val="0"/>
        <w:spacing w:after="280"/>
        <w:rPr>
          <w:rFonts w:ascii="Arial" w:hAnsi="Arial" w:cs="Arial"/>
          <w:b/>
          <w:bCs/>
          <w:sz w:val="24"/>
          <w:szCs w:val="24"/>
          <w14:ligatures w14:val="none"/>
        </w:rPr>
      </w:pPr>
      <w:r w:rsidRPr="004E5601">
        <w:rPr>
          <w:rFonts w:ascii="Arial" w:hAnsi="Arial" w:cs="Arial"/>
          <w:b/>
          <w:bCs/>
          <w:sz w:val="24"/>
          <w:szCs w:val="24"/>
          <w:u w:val="single"/>
          <w14:ligatures w14:val="none"/>
        </w:rPr>
        <w:t>Procedure</w:t>
      </w:r>
      <w:r w:rsidRPr="004E5601">
        <w:rPr>
          <w:rFonts w:ascii="Arial" w:hAnsi="Arial" w:cs="Arial"/>
          <w:b/>
          <w:bCs/>
          <w:sz w:val="24"/>
          <w:szCs w:val="24"/>
          <w14:ligatures w14:val="none"/>
        </w:rPr>
        <w:t>:</w:t>
      </w:r>
    </w:p>
    <w:p w14:paraId="36F167DD" w14:textId="77777777" w:rsidR="00AD3185" w:rsidRDefault="00DD1195" w:rsidP="00DD1195">
      <w:pPr>
        <w:widowControl w:val="0"/>
        <w:spacing w:after="280"/>
        <w:jc w:val="center"/>
        <w:rPr>
          <w:rFonts w:ascii="Arial" w:hAnsi="Arial" w:cs="Arial"/>
          <w:b/>
          <w:bCs/>
          <w:sz w:val="24"/>
          <w:szCs w:val="24"/>
          <w:u w:val="single"/>
          <w14:ligatures w14:val="none"/>
        </w:rPr>
      </w:pPr>
      <w:r w:rsidRPr="004E5601">
        <w:rPr>
          <w:rFonts w:ascii="Arial" w:hAnsi="Arial" w:cs="Arial"/>
          <w:b/>
          <w:bCs/>
          <w:sz w:val="24"/>
          <w:szCs w:val="24"/>
          <w:u w:val="single"/>
          <w14:ligatures w14:val="none"/>
        </w:rPr>
        <w:t xml:space="preserve">In the event of an allegation, concerns relating to sexual abuse or unexplained injury or concern, advice from First response will be sought </w:t>
      </w:r>
      <w:r w:rsidR="00DD1A16" w:rsidRPr="004E5601">
        <w:rPr>
          <w:rFonts w:ascii="Arial" w:hAnsi="Arial" w:cs="Arial"/>
          <w:b/>
          <w:bCs/>
          <w:sz w:val="24"/>
          <w:szCs w:val="24"/>
          <w:u w:val="single"/>
          <w14:ligatures w14:val="none"/>
        </w:rPr>
        <w:t>immediately. —</w:t>
      </w:r>
      <w:r w:rsidRPr="004E5601">
        <w:rPr>
          <w:rFonts w:ascii="Arial" w:hAnsi="Arial" w:cs="Arial"/>
          <w:b/>
          <w:bCs/>
          <w:sz w:val="24"/>
          <w:szCs w:val="24"/>
          <w:u w:val="single"/>
          <w14:ligatures w14:val="none"/>
        </w:rPr>
        <w:t xml:space="preserve">stage 4 </w:t>
      </w:r>
      <w:r w:rsidR="00435AD4" w:rsidRPr="004E5601">
        <w:rPr>
          <w:rFonts w:ascii="Arial" w:hAnsi="Arial" w:cs="Arial"/>
          <w:b/>
          <w:bCs/>
          <w:sz w:val="24"/>
          <w:szCs w:val="24"/>
          <w:u w:val="single"/>
          <w14:ligatures w14:val="none"/>
        </w:rPr>
        <w:t xml:space="preserve">/7 </w:t>
      </w:r>
      <w:r w:rsidRPr="004E5601">
        <w:rPr>
          <w:rFonts w:ascii="Arial" w:hAnsi="Arial" w:cs="Arial"/>
          <w:b/>
          <w:bCs/>
          <w:sz w:val="24"/>
          <w:szCs w:val="24"/>
          <w:u w:val="single"/>
          <w14:ligatures w14:val="none"/>
        </w:rPr>
        <w:t>below</w:t>
      </w:r>
    </w:p>
    <w:p w14:paraId="662A5C3B" w14:textId="77777777" w:rsidR="004E5601" w:rsidRPr="007D446C" w:rsidRDefault="00AD3185" w:rsidP="00AD3185">
      <w:pPr>
        <w:widowControl w:val="0"/>
        <w:spacing w:after="280"/>
        <w:rPr>
          <w:rFonts w:ascii="Arial" w:hAnsi="Arial" w:cs="Arial"/>
        </w:rPr>
      </w:pPr>
      <w:r w:rsidRPr="007D446C">
        <w:rPr>
          <w:rFonts w:ascii="Arial" w:hAnsi="Arial" w:cs="Arial"/>
        </w:rPr>
        <w:t>When assessing an injury</w:t>
      </w:r>
      <w:r w:rsidR="004E5601">
        <w:rPr>
          <w:rFonts w:ascii="Arial" w:hAnsi="Arial" w:cs="Arial"/>
        </w:rPr>
        <w:t xml:space="preserve">/allegation of </w:t>
      </w:r>
      <w:r w:rsidR="00DD1A16">
        <w:rPr>
          <w:rFonts w:ascii="Arial" w:hAnsi="Arial" w:cs="Arial"/>
        </w:rPr>
        <w:t xml:space="preserve">abuse </w:t>
      </w:r>
      <w:r w:rsidR="00DD1A16" w:rsidRPr="007D446C">
        <w:rPr>
          <w:rFonts w:ascii="Arial" w:hAnsi="Arial" w:cs="Arial"/>
        </w:rPr>
        <w:t>it</w:t>
      </w:r>
      <w:r w:rsidRPr="007D446C">
        <w:rPr>
          <w:rFonts w:ascii="Arial" w:hAnsi="Arial" w:cs="Arial"/>
        </w:rPr>
        <w:t xml:space="preserve"> would be useful to ask yourself the following questions:</w:t>
      </w:r>
    </w:p>
    <w:p w14:paraId="02212033" w14:textId="77777777" w:rsidR="00AD3185" w:rsidRPr="007D446C" w:rsidRDefault="00AD3185" w:rsidP="00AD3185">
      <w:pPr>
        <w:widowControl w:val="0"/>
        <w:spacing w:after="280"/>
        <w:rPr>
          <w:rFonts w:ascii="Arial" w:hAnsi="Arial" w:cs="Arial"/>
        </w:rPr>
      </w:pPr>
      <w:r w:rsidRPr="007D446C">
        <w:rPr>
          <w:rFonts w:ascii="Arial" w:hAnsi="Arial" w:cs="Arial"/>
        </w:rPr>
        <w:t xml:space="preserve">1. Does the explanation for the injury match the child’s developmental capability and likely behaviour?                    2.Was the child developmentally capable of causing these injuries to him or herself?  </w:t>
      </w:r>
      <w:r w:rsidR="008C4159" w:rsidRPr="007D446C">
        <w:rPr>
          <w:rFonts w:ascii="Arial" w:hAnsi="Arial" w:cs="Arial"/>
        </w:rPr>
        <w:t xml:space="preserve">      </w:t>
      </w:r>
      <w:r w:rsidRPr="007D446C">
        <w:rPr>
          <w:rFonts w:ascii="Arial" w:hAnsi="Arial" w:cs="Arial"/>
        </w:rPr>
        <w:t xml:space="preserve">                                        </w:t>
      </w:r>
      <w:r w:rsidR="004E5601">
        <w:rPr>
          <w:rFonts w:ascii="Arial" w:hAnsi="Arial" w:cs="Arial"/>
        </w:rPr>
        <w:t xml:space="preserve">  3.</w:t>
      </w:r>
      <w:r w:rsidRPr="007D446C">
        <w:rPr>
          <w:rFonts w:ascii="Arial" w:hAnsi="Arial" w:cs="Arial"/>
        </w:rPr>
        <w:t xml:space="preserve">Does this pattern of bruising match the particular developmental capabilities of a child of this age with these particular developmental needs?       </w:t>
      </w:r>
      <w:r w:rsidR="008C4159" w:rsidRPr="007D446C">
        <w:rPr>
          <w:rFonts w:ascii="Arial" w:hAnsi="Arial" w:cs="Arial"/>
        </w:rPr>
        <w:t xml:space="preserve">             </w:t>
      </w:r>
      <w:r w:rsidRPr="007D446C">
        <w:rPr>
          <w:rFonts w:ascii="Arial" w:hAnsi="Arial" w:cs="Arial"/>
        </w:rPr>
        <w:t xml:space="preserve">                                                                                                                       </w:t>
      </w:r>
      <w:r w:rsidR="008C4159" w:rsidRPr="007D446C">
        <w:rPr>
          <w:rFonts w:ascii="Arial" w:hAnsi="Arial" w:cs="Arial"/>
        </w:rPr>
        <w:t>4</w:t>
      </w:r>
      <w:r w:rsidRPr="007D446C">
        <w:rPr>
          <w:rFonts w:ascii="Arial" w:hAnsi="Arial" w:cs="Arial"/>
        </w:rPr>
        <w:t xml:space="preserve">. For a child who is otherwise meeting developmental milestones, might a parental explanation for injuries be too readily accepted?    </w:t>
      </w:r>
      <w:r w:rsidR="008C4159" w:rsidRPr="007D446C">
        <w:rPr>
          <w:rFonts w:ascii="Arial" w:hAnsi="Arial" w:cs="Arial"/>
        </w:rPr>
        <w:t xml:space="preserve">           </w:t>
      </w:r>
      <w:r w:rsidRPr="007D446C">
        <w:rPr>
          <w:rFonts w:ascii="Arial" w:hAnsi="Arial" w:cs="Arial"/>
        </w:rPr>
        <w:t xml:space="preserve">                                                                                                                                                </w:t>
      </w:r>
      <w:r w:rsidR="008C4159" w:rsidRPr="007D446C">
        <w:rPr>
          <w:rFonts w:ascii="Arial" w:hAnsi="Arial" w:cs="Arial"/>
        </w:rPr>
        <w:t>5</w:t>
      </w:r>
      <w:r w:rsidRPr="007D446C">
        <w:rPr>
          <w:rFonts w:ascii="Arial" w:hAnsi="Arial" w:cs="Arial"/>
        </w:rPr>
        <w:t>. Is there a full understanding of the caregiving the child receives at home?</w:t>
      </w:r>
    </w:p>
    <w:p w14:paraId="4BDCF30F" w14:textId="77777777" w:rsidR="00AD3185" w:rsidRPr="007D446C" w:rsidRDefault="00AD3185" w:rsidP="00AD3185">
      <w:pPr>
        <w:widowControl w:val="0"/>
        <w:spacing w:after="280"/>
        <w:rPr>
          <w:rFonts w:ascii="Arial" w:hAnsi="Arial" w:cs="Arial"/>
        </w:rPr>
      </w:pPr>
      <w:r w:rsidRPr="007D446C">
        <w:rPr>
          <w:rFonts w:ascii="Arial" w:hAnsi="Arial" w:cs="Arial"/>
        </w:rPr>
        <w:t xml:space="preserve"> It would be useful at this stage to use the following documents in order to support your assessment: Staffordshire’s Threshold Framework ‘Accessing the right help at the right time’ see attached </w:t>
      </w:r>
    </w:p>
    <w:p w14:paraId="76655892" w14:textId="77777777" w:rsidR="00AD3185" w:rsidRDefault="00AD3185" w:rsidP="00AD3185">
      <w:pPr>
        <w:widowControl w:val="0"/>
        <w:spacing w:after="280"/>
        <w:rPr>
          <w:rFonts w:ascii="Arial" w:hAnsi="Arial" w:cs="Arial"/>
        </w:rPr>
      </w:pPr>
      <w:r w:rsidRPr="007D446C">
        <w:rPr>
          <w:rFonts w:ascii="Arial" w:hAnsi="Arial" w:cs="Arial"/>
        </w:rPr>
        <w:t xml:space="preserve">The table below may support decision making for next steps </w:t>
      </w:r>
    </w:p>
    <w:p w14:paraId="2903CCE1" w14:textId="77777777" w:rsidR="00DD1A16" w:rsidRPr="00DD1A16" w:rsidRDefault="00DD1A16" w:rsidP="00DD1A16">
      <w:pPr>
        <w:widowControl w:val="0"/>
        <w:spacing w:after="280"/>
        <w:rPr>
          <w:rFonts w:ascii="Arial" w:hAnsi="Arial" w:cs="Arial"/>
          <w:bCs/>
          <w:sz w:val="24"/>
          <w:szCs w:val="24"/>
          <w:u w:val="single"/>
          <w14:ligatures w14:val="none"/>
        </w:rPr>
      </w:pPr>
      <w:r w:rsidRPr="00DD1A16">
        <w:rPr>
          <w:rFonts w:ascii="Arial" w:hAnsi="Arial" w:cs="Arial"/>
          <w:bCs/>
          <w:sz w:val="24"/>
          <w:szCs w:val="24"/>
          <w:u w:val="single"/>
          <w14:ligatures w14:val="none"/>
        </w:rPr>
        <w:t>decisions will be made on the appropriate actions to take. This could be one or all of the following:</w:t>
      </w:r>
    </w:p>
    <w:p w14:paraId="11D7A6B0" w14:textId="77777777" w:rsidR="00DD1A16" w:rsidRDefault="00DD1A16" w:rsidP="00DD1A16">
      <w:pPr>
        <w:widowControl w:val="0"/>
        <w:ind w:left="567" w:hanging="567"/>
        <w:rPr>
          <w:rFonts w:ascii="Arial" w:hAnsi="Arial" w:cs="Arial"/>
          <w14:ligatures w14:val="none"/>
        </w:rPr>
      </w:pPr>
      <w:r w:rsidRPr="007D446C">
        <w:rPr>
          <w:rFonts w:ascii="Arial" w:hAnsi="Arial" w:cs="Arial"/>
          <w:lang w:val="x-none"/>
        </w:rPr>
        <w:t>·</w:t>
      </w:r>
      <w:r w:rsidRPr="007D446C">
        <w:rPr>
          <w:rFonts w:ascii="Arial" w:hAnsi="Arial" w:cs="Arial"/>
        </w:rPr>
        <w:t> </w:t>
      </w:r>
      <w:r w:rsidRPr="007D446C">
        <w:rPr>
          <w:rFonts w:ascii="Arial" w:hAnsi="Arial" w:cs="Arial"/>
          <w14:ligatures w14:val="none"/>
        </w:rPr>
        <w:t xml:space="preserve"> To discuss the incident with the parents.</w:t>
      </w:r>
    </w:p>
    <w:p w14:paraId="19226457" w14:textId="77777777" w:rsidR="00DD1A16" w:rsidRPr="007D446C" w:rsidRDefault="00DD1A16" w:rsidP="00DD1A16">
      <w:pPr>
        <w:widowControl w:val="0"/>
        <w:ind w:left="567" w:hanging="567"/>
        <w:rPr>
          <w:rFonts w:ascii="Arial" w:hAnsi="Arial" w:cs="Arial"/>
          <w14:ligatures w14:val="none"/>
        </w:rPr>
      </w:pPr>
    </w:p>
    <w:p w14:paraId="57700C23" w14:textId="77777777" w:rsidR="00DD1A16" w:rsidRDefault="00DD1A16" w:rsidP="00DD1A16">
      <w:pPr>
        <w:widowControl w:val="0"/>
        <w:ind w:left="567" w:hanging="567"/>
        <w:rPr>
          <w:rFonts w:ascii="Arial" w:hAnsi="Arial" w:cs="Arial"/>
          <w14:ligatures w14:val="none"/>
        </w:rPr>
      </w:pPr>
      <w:r w:rsidRPr="007D446C">
        <w:rPr>
          <w:rFonts w:ascii="Arial" w:hAnsi="Arial" w:cs="Arial"/>
          <w:lang w:val="x-none"/>
        </w:rPr>
        <w:t>·</w:t>
      </w:r>
      <w:r w:rsidRPr="007D446C">
        <w:rPr>
          <w:rFonts w:ascii="Arial" w:hAnsi="Arial" w:cs="Arial"/>
        </w:rPr>
        <w:t> </w:t>
      </w:r>
      <w:r w:rsidRPr="007D446C">
        <w:rPr>
          <w:rFonts w:ascii="Arial" w:hAnsi="Arial" w:cs="Arial"/>
          <w14:ligatures w14:val="none"/>
        </w:rPr>
        <w:t>Seek advice from outside agencies if the concern is outside of our skill or knowledge, E.g. speech therapist, doctor,</w:t>
      </w:r>
      <w:r>
        <w:rPr>
          <w:rFonts w:ascii="Arial" w:hAnsi="Arial" w:cs="Arial"/>
          <w14:ligatures w14:val="none"/>
        </w:rPr>
        <w:t xml:space="preserve"> </w:t>
      </w:r>
      <w:r w:rsidRPr="007D446C">
        <w:rPr>
          <w:rFonts w:ascii="Arial" w:hAnsi="Arial" w:cs="Arial"/>
          <w14:ligatures w14:val="none"/>
        </w:rPr>
        <w:t>health visitor, 01543 431586</w:t>
      </w:r>
    </w:p>
    <w:p w14:paraId="008E6CD7" w14:textId="77777777" w:rsidR="00DD1A16" w:rsidRPr="007D446C" w:rsidRDefault="00DD1A16" w:rsidP="00DD1A16">
      <w:pPr>
        <w:widowControl w:val="0"/>
        <w:ind w:left="567" w:hanging="567"/>
        <w:rPr>
          <w:rFonts w:ascii="Arial" w:hAnsi="Arial" w:cs="Arial"/>
          <w14:ligatures w14:val="none"/>
        </w:rPr>
      </w:pPr>
    </w:p>
    <w:p w14:paraId="72F22A93" w14:textId="77777777" w:rsidR="0065653A" w:rsidRDefault="00DD1A16" w:rsidP="00DD1A16">
      <w:pPr>
        <w:widowControl w:val="0"/>
        <w:rPr>
          <w:rFonts w:ascii="Arial" w:hAnsi="Arial" w:cs="Arial"/>
        </w:rPr>
      </w:pPr>
      <w:r>
        <w:rPr>
          <w:rFonts w:ascii="Arial" w:hAnsi="Arial" w:cs="Arial"/>
        </w:rPr>
        <w:t xml:space="preserve">Seek advice from </w:t>
      </w:r>
      <w:r w:rsidRPr="00DD1A16">
        <w:rPr>
          <w:rFonts w:ascii="Arial" w:hAnsi="Arial" w:cs="Arial"/>
        </w:rPr>
        <w:t xml:space="preserve">Staffordshire Local support team advisory service: -01785895836   </w:t>
      </w:r>
    </w:p>
    <w:p w14:paraId="4F584BA1" w14:textId="77777777" w:rsidR="0065653A" w:rsidRPr="0065653A" w:rsidRDefault="0065653A" w:rsidP="00DD1A16">
      <w:pPr>
        <w:widowControl w:val="0"/>
        <w:rPr>
          <w:rStyle w:val="Hyperlink"/>
          <w:rFonts w:ascii="Arial" w:hAnsi="Arial" w:cs="Arial"/>
          <w:u w:val="none"/>
          <w14:ligatures w14:val="none"/>
        </w:rPr>
      </w:pPr>
      <w:r w:rsidRPr="0065653A">
        <w:rPr>
          <w:rStyle w:val="Hyperlink"/>
          <w:rFonts w:ascii="Arial" w:hAnsi="Arial" w:cs="Arial"/>
          <w:color w:val="auto"/>
          <w:u w:val="none"/>
          <w14:ligatures w14:val="none"/>
        </w:rPr>
        <w:t>ESAS – Education, Safeguarding advice service</w:t>
      </w:r>
      <w:r>
        <w:rPr>
          <w:rStyle w:val="Hyperlink"/>
          <w:rFonts w:ascii="Arial" w:hAnsi="Arial" w:cs="Arial"/>
          <w:color w:val="auto"/>
          <w:u w:val="none"/>
          <w14:ligatures w14:val="none"/>
        </w:rPr>
        <w:t xml:space="preserve"> </w:t>
      </w:r>
    </w:p>
    <w:p w14:paraId="095A3908" w14:textId="77777777" w:rsidR="00DD1A16" w:rsidRDefault="0065653A" w:rsidP="00DD1A16">
      <w:pPr>
        <w:widowControl w:val="0"/>
        <w:rPr>
          <w:rStyle w:val="Hyperlink"/>
          <w:rFonts w:ascii="Arial" w:hAnsi="Arial" w:cs="Arial"/>
          <w14:ligatures w14:val="none"/>
        </w:rPr>
      </w:pPr>
      <w:r w:rsidRPr="0065653A">
        <w:rPr>
          <w:rFonts w:ascii="Arial" w:hAnsi="Arial" w:cs="Arial"/>
          <w:b/>
          <w:bCs/>
          <w:sz w:val="26"/>
          <w:szCs w:val="26"/>
          <w:bdr w:val="none" w:sz="0" w:space="0" w:color="auto" w:frame="1"/>
        </w:rPr>
        <w:t>Phone:</w:t>
      </w:r>
      <w:r w:rsidRPr="0065653A">
        <w:rPr>
          <w:rFonts w:ascii="Arial" w:hAnsi="Arial" w:cs="Arial"/>
          <w:sz w:val="26"/>
          <w:szCs w:val="26"/>
        </w:rPr>
        <w:t xml:space="preserve"> 01785 895836</w:t>
      </w:r>
      <w:r w:rsidRPr="0065653A">
        <w:rPr>
          <w:rFonts w:ascii="Arial" w:hAnsi="Arial" w:cs="Arial"/>
          <w:sz w:val="26"/>
          <w:szCs w:val="26"/>
        </w:rPr>
        <w:br/>
      </w:r>
      <w:r w:rsidRPr="0065653A">
        <w:rPr>
          <w:rFonts w:ascii="Arial" w:hAnsi="Arial" w:cs="Arial"/>
          <w:b/>
          <w:bCs/>
          <w:sz w:val="26"/>
          <w:szCs w:val="26"/>
          <w:bdr w:val="none" w:sz="0" w:space="0" w:color="auto" w:frame="1"/>
        </w:rPr>
        <w:t>Email:</w:t>
      </w:r>
      <w:r w:rsidRPr="0065653A">
        <w:rPr>
          <w:rFonts w:ascii="Arial" w:hAnsi="Arial" w:cs="Arial"/>
          <w:sz w:val="26"/>
          <w:szCs w:val="26"/>
        </w:rPr>
        <w:t xml:space="preserve"> </w:t>
      </w:r>
      <w:r w:rsidRPr="0065653A">
        <w:rPr>
          <w:rFonts w:ascii="Arial" w:hAnsi="Arial" w:cs="Arial"/>
          <w:color w:val="0066CC"/>
          <w:sz w:val="26"/>
          <w:szCs w:val="26"/>
          <w:u w:val="single"/>
          <w:bdr w:val="none" w:sz="0" w:space="0" w:color="auto" w:frame="1"/>
        </w:rPr>
        <w:t>esas@staffordshire.gov.uk</w:t>
      </w:r>
    </w:p>
    <w:p w14:paraId="654A9DB4" w14:textId="77777777" w:rsidR="0065653A" w:rsidRDefault="0065653A" w:rsidP="00DD1A16">
      <w:pPr>
        <w:widowControl w:val="0"/>
        <w:rPr>
          <w:rStyle w:val="Hyperlink"/>
          <w:rFonts w:ascii="Arial" w:hAnsi="Arial" w:cs="Arial"/>
          <w14:ligatures w14:val="none"/>
        </w:rPr>
      </w:pPr>
    </w:p>
    <w:p w14:paraId="7A90EC43" w14:textId="77777777" w:rsidR="0065653A" w:rsidRDefault="0065653A" w:rsidP="00DD1A16">
      <w:pPr>
        <w:widowControl w:val="0"/>
        <w:rPr>
          <w:rStyle w:val="Hyperlink"/>
          <w:rFonts w:ascii="Arial" w:hAnsi="Arial" w:cs="Arial"/>
          <w14:ligatures w14:val="none"/>
        </w:rPr>
      </w:pPr>
    </w:p>
    <w:p w14:paraId="24C4B96F" w14:textId="77777777" w:rsidR="00DD1A16" w:rsidRDefault="00DD1A16" w:rsidP="00DD1A16">
      <w:pPr>
        <w:widowControl w:val="0"/>
        <w:rPr>
          <w:rStyle w:val="Hyperlink"/>
          <w:rFonts w:ascii="Arial" w:hAnsi="Arial" w:cs="Arial"/>
          <w14:ligatures w14:val="none"/>
        </w:rPr>
      </w:pPr>
    </w:p>
    <w:p w14:paraId="2A0A8ACD" w14:textId="77777777" w:rsidR="00DD1A16" w:rsidRPr="00DD1A16" w:rsidRDefault="00DD1A16" w:rsidP="00DD1A16">
      <w:pPr>
        <w:widowControl w:val="0"/>
        <w:rPr>
          <w:rFonts w:ascii="Arial" w:hAnsi="Arial" w:cs="Arial"/>
          <w:color w:val="auto"/>
        </w:rPr>
      </w:pPr>
      <w:r w:rsidRPr="00DD1A16">
        <w:rPr>
          <w:rStyle w:val="Hyperlink"/>
          <w:rFonts w:ascii="Arial" w:hAnsi="Arial" w:cs="Arial"/>
          <w:color w:val="auto"/>
          <w:u w:val="none"/>
          <w14:ligatures w14:val="none"/>
        </w:rPr>
        <w:t xml:space="preserve">Referral to First response </w:t>
      </w:r>
    </w:p>
    <w:p w14:paraId="717BAC24" w14:textId="77777777" w:rsidR="00DD1A16" w:rsidRPr="007D446C" w:rsidRDefault="00DD1A16" w:rsidP="00AD3185">
      <w:pPr>
        <w:widowControl w:val="0"/>
        <w:spacing w:after="280"/>
        <w:rPr>
          <w:rFonts w:ascii="Arial" w:hAnsi="Arial" w:cs="Arial"/>
        </w:rPr>
      </w:pPr>
    </w:p>
    <w:p w14:paraId="3087E0D5" w14:textId="77777777" w:rsidR="00DD1A16" w:rsidRDefault="00DD1A16" w:rsidP="007D446C">
      <w:pPr>
        <w:widowControl w:val="0"/>
        <w:spacing w:after="280"/>
        <w:rPr>
          <w:rFonts w:ascii="Arial" w:hAnsi="Arial" w:cs="Arial"/>
        </w:rPr>
      </w:pPr>
      <w:r w:rsidRPr="007D446C">
        <w:rPr>
          <w:rFonts w:ascii="Arial" w:hAnsi="Arial" w:cs="Arial"/>
          <w:noProof/>
          <w14:ligatures w14:val="none"/>
          <w14:cntxtAlts w14:val="0"/>
        </w:rPr>
        <w:lastRenderedPageBreak/>
        <w:drawing>
          <wp:anchor distT="0" distB="0" distL="114300" distR="114300" simplePos="0" relativeHeight="251659264" behindDoc="1" locked="0" layoutInCell="1" allowOverlap="1" wp14:anchorId="4627CCC1" wp14:editId="7FE6E745">
            <wp:simplePos x="0" y="0"/>
            <wp:positionH relativeFrom="column">
              <wp:posOffset>1981200</wp:posOffset>
            </wp:positionH>
            <wp:positionV relativeFrom="paragraph">
              <wp:posOffset>1590675</wp:posOffset>
            </wp:positionV>
            <wp:extent cx="1695450" cy="403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95450" cy="4038600"/>
                    </a:xfrm>
                    <a:prstGeom prst="rect">
                      <a:avLst/>
                    </a:prstGeom>
                  </pic:spPr>
                </pic:pic>
              </a:graphicData>
            </a:graphic>
            <wp14:sizeRelV relativeFrom="margin">
              <wp14:pctHeight>0</wp14:pctHeight>
            </wp14:sizeRelV>
          </wp:anchor>
        </w:drawing>
      </w:r>
      <w:r w:rsidR="00AD3185" w:rsidRPr="007D446C">
        <w:rPr>
          <w:rFonts w:ascii="Arial" w:hAnsi="Arial" w:cs="Arial"/>
          <w:noProof/>
          <w14:ligatures w14:val="none"/>
          <w14:cntxtAlts w14:val="0"/>
        </w:rPr>
        <w:drawing>
          <wp:anchor distT="0" distB="0" distL="114300" distR="114300" simplePos="0" relativeHeight="251661312" behindDoc="0" locked="0" layoutInCell="1" allowOverlap="1" wp14:anchorId="58433621" wp14:editId="258077C4">
            <wp:simplePos x="0" y="0"/>
            <wp:positionH relativeFrom="column">
              <wp:posOffset>1981200</wp:posOffset>
            </wp:positionH>
            <wp:positionV relativeFrom="paragraph">
              <wp:posOffset>1289050</wp:posOffset>
            </wp:positionV>
            <wp:extent cx="1628775" cy="257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28775" cy="257175"/>
                    </a:xfrm>
                    <a:prstGeom prst="rect">
                      <a:avLst/>
                    </a:prstGeom>
                  </pic:spPr>
                </pic:pic>
              </a:graphicData>
            </a:graphic>
          </wp:anchor>
        </w:drawing>
      </w:r>
      <w:r w:rsidR="00AD3185" w:rsidRPr="007D446C">
        <w:rPr>
          <w:rFonts w:ascii="Arial" w:hAnsi="Arial" w:cs="Arial"/>
          <w:noProof/>
          <w14:ligatures w14:val="none"/>
          <w14:cntxtAlts w14:val="0"/>
        </w:rPr>
        <w:drawing>
          <wp:anchor distT="0" distB="0" distL="114300" distR="114300" simplePos="0" relativeHeight="251660288" behindDoc="0" locked="0" layoutInCell="1" allowOverlap="1" wp14:anchorId="4C7F63A2" wp14:editId="4E1E17FD">
            <wp:simplePos x="0" y="0"/>
            <wp:positionH relativeFrom="margin">
              <wp:align>right</wp:align>
            </wp:positionH>
            <wp:positionV relativeFrom="paragraph">
              <wp:posOffset>3810</wp:posOffset>
            </wp:positionV>
            <wp:extent cx="1695450" cy="4924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95450" cy="4924425"/>
                    </a:xfrm>
                    <a:prstGeom prst="rect">
                      <a:avLst/>
                    </a:prstGeom>
                  </pic:spPr>
                </pic:pic>
              </a:graphicData>
            </a:graphic>
          </wp:anchor>
        </w:drawing>
      </w:r>
      <w:r w:rsidR="00AD3185" w:rsidRPr="007D446C">
        <w:rPr>
          <w:rFonts w:ascii="Arial" w:hAnsi="Arial" w:cs="Arial"/>
          <w:noProof/>
          <w14:ligatures w14:val="none"/>
          <w14:cntxtAlts w14:val="0"/>
        </w:rPr>
        <w:drawing>
          <wp:anchor distT="0" distB="0" distL="114300" distR="114300" simplePos="0" relativeHeight="251663360" behindDoc="0" locked="0" layoutInCell="1" allowOverlap="1" wp14:anchorId="738B3274" wp14:editId="3E1B7B69">
            <wp:simplePos x="0" y="0"/>
            <wp:positionH relativeFrom="column">
              <wp:posOffset>1943100</wp:posOffset>
            </wp:positionH>
            <wp:positionV relativeFrom="paragraph">
              <wp:posOffset>0</wp:posOffset>
            </wp:positionV>
            <wp:extent cx="1685925" cy="13239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85925" cy="1323975"/>
                    </a:xfrm>
                    <a:prstGeom prst="rect">
                      <a:avLst/>
                    </a:prstGeom>
                  </pic:spPr>
                </pic:pic>
              </a:graphicData>
            </a:graphic>
          </wp:anchor>
        </w:drawing>
      </w:r>
      <w:r w:rsidR="00AD3185" w:rsidRPr="007D446C">
        <w:rPr>
          <w:rFonts w:ascii="Arial" w:hAnsi="Arial" w:cs="Arial"/>
          <w:noProof/>
          <w14:ligatures w14:val="none"/>
          <w14:cntxtAlts w14:val="0"/>
        </w:rPr>
        <w:drawing>
          <wp:inline distT="0" distB="0" distL="0" distR="0" wp14:anchorId="3F5A3AF2" wp14:editId="03941A8D">
            <wp:extent cx="1600200" cy="492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0200" cy="4924425"/>
                    </a:xfrm>
                    <a:prstGeom prst="rect">
                      <a:avLst/>
                    </a:prstGeom>
                  </pic:spPr>
                </pic:pic>
              </a:graphicData>
            </a:graphic>
          </wp:inline>
        </w:drawing>
      </w:r>
    </w:p>
    <w:p w14:paraId="67C919AD" w14:textId="77777777" w:rsidR="00880F9F" w:rsidRPr="00DD1A16" w:rsidRDefault="007D446C" w:rsidP="007D446C">
      <w:pPr>
        <w:widowControl w:val="0"/>
        <w:spacing w:after="280"/>
        <w:rPr>
          <w:rFonts w:ascii="Arial" w:hAnsi="Arial" w:cs="Arial"/>
        </w:rPr>
      </w:pPr>
      <w:r>
        <w:rPr>
          <w:rFonts w:ascii="Arial" w:hAnsi="Arial" w:cs="Arial"/>
          <w:b/>
          <w:bCs/>
          <w:noProof/>
          <w:color w:val="008000"/>
          <w:u w:val="single"/>
          <w14:ligatures w14:val="none"/>
          <w14:cntxtAlts w14:val="0"/>
        </w:rPr>
        <mc:AlternateContent>
          <mc:Choice Requires="wps">
            <w:drawing>
              <wp:anchor distT="0" distB="0" distL="114300" distR="114300" simplePos="0" relativeHeight="251664384" behindDoc="1" locked="0" layoutInCell="1" allowOverlap="1" wp14:anchorId="63CB5562" wp14:editId="0A97795B">
                <wp:simplePos x="0" y="0"/>
                <wp:positionH relativeFrom="column">
                  <wp:posOffset>-190500</wp:posOffset>
                </wp:positionH>
                <wp:positionV relativeFrom="paragraph">
                  <wp:posOffset>336550</wp:posOffset>
                </wp:positionV>
                <wp:extent cx="6429375" cy="3771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429375" cy="3771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D51AA" id="Rectangle 1" o:spid="_x0000_s1026" style="position:absolute;margin-left:-15pt;margin-top:26.5pt;width:506.25pt;height:29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" fillcolor="white [3201]" strokecolor="#70ad47 [3209]" strokeweight="1pt"/>
            </w:pict>
          </mc:Fallback>
        </mc:AlternateContent>
      </w:r>
      <w:r w:rsidR="00DD1195" w:rsidRPr="007D446C">
        <w:rPr>
          <w:rFonts w:ascii="Arial" w:hAnsi="Arial" w:cs="Arial"/>
          <w:b/>
          <w:bCs/>
          <w:color w:val="008000"/>
          <w:u w:val="single"/>
          <w14:ligatures w14:val="none"/>
        </w:rPr>
        <w:t> </w:t>
      </w:r>
    </w:p>
    <w:p w14:paraId="28EAFAEF" w14:textId="77777777" w:rsidR="00880F9F" w:rsidRPr="007D446C" w:rsidRDefault="00880F9F" w:rsidP="006C1D2A">
      <w:pPr>
        <w:widowControl w:val="0"/>
        <w:ind w:left="567" w:hanging="567"/>
        <w:rPr>
          <w:rFonts w:ascii="Arial" w:hAnsi="Arial" w:cs="Arial"/>
          <w:b/>
          <w:u w:val="single"/>
          <w14:ligatures w14:val="none"/>
        </w:rPr>
      </w:pPr>
    </w:p>
    <w:p w14:paraId="59A96AAE" w14:textId="77777777" w:rsidR="006C1D2A" w:rsidRPr="00DD1A16" w:rsidRDefault="006C1D2A" w:rsidP="006C1D2A">
      <w:pPr>
        <w:widowControl w:val="0"/>
        <w:ind w:left="567" w:hanging="567"/>
        <w:rPr>
          <w:rFonts w:ascii="Arial" w:hAnsi="Arial" w:cs="Arial"/>
          <w:b/>
          <w:sz w:val="24"/>
          <w:szCs w:val="24"/>
          <w:u w:val="single"/>
          <w14:ligatures w14:val="none"/>
        </w:rPr>
      </w:pPr>
      <w:r w:rsidRPr="00DD1A16">
        <w:rPr>
          <w:rFonts w:ascii="Arial" w:hAnsi="Arial" w:cs="Arial"/>
          <w:b/>
          <w:sz w:val="24"/>
          <w:szCs w:val="24"/>
          <w:u w:val="single"/>
          <w14:ligatures w14:val="none"/>
        </w:rPr>
        <w:t>To make a referral to First response</w:t>
      </w:r>
    </w:p>
    <w:p w14:paraId="536E7678" w14:textId="77777777" w:rsidR="00435AD4" w:rsidRPr="00DD1A16" w:rsidRDefault="00435AD4" w:rsidP="006C1D2A">
      <w:pPr>
        <w:widowControl w:val="0"/>
        <w:ind w:left="567" w:hanging="567"/>
        <w:rPr>
          <w:rFonts w:ascii="Arial" w:hAnsi="Arial" w:cs="Arial"/>
          <w:b/>
          <w:sz w:val="24"/>
          <w:szCs w:val="24"/>
          <w:u w:val="single"/>
          <w14:ligatures w14:val="none"/>
        </w:rPr>
      </w:pPr>
    </w:p>
    <w:p w14:paraId="4FC3AA97" w14:textId="77777777" w:rsidR="006C1D2A" w:rsidRPr="00DD1A16" w:rsidRDefault="006C1D2A" w:rsidP="006C1D2A">
      <w:pPr>
        <w:widowControl w:val="0"/>
        <w:spacing w:after="280"/>
        <w:jc w:val="center"/>
        <w:rPr>
          <w:rFonts w:ascii="Arial" w:hAnsi="Arial" w:cs="Arial"/>
          <w:b/>
          <w:bCs/>
          <w:color w:val="008000"/>
          <w:sz w:val="24"/>
          <w:szCs w:val="24"/>
          <w:u w:val="single"/>
          <w14:ligatures w14:val="none"/>
        </w:rPr>
      </w:pPr>
      <w:r w:rsidRPr="00DD1A16">
        <w:rPr>
          <w:rFonts w:ascii="Arial" w:hAnsi="Arial" w:cs="Arial"/>
          <w:b/>
          <w:bCs/>
          <w:color w:val="008000"/>
          <w:sz w:val="24"/>
          <w:szCs w:val="24"/>
          <w:u w:val="single"/>
          <w14:ligatures w14:val="none"/>
        </w:rPr>
        <w:t>If there are concerns the practitioners feel children are in direct harm or could be subjected to harm, concerns will be referred to First Response immediately.</w:t>
      </w:r>
    </w:p>
    <w:p w14:paraId="20744A42" w14:textId="77777777" w:rsidR="00E2691F" w:rsidRPr="00DD1A16" w:rsidRDefault="00DD1195" w:rsidP="00E2691F">
      <w:pPr>
        <w:widowControl w:val="0"/>
        <w:rPr>
          <w:rFonts w:ascii="Arial" w:hAnsi="Arial" w:cs="Arial"/>
          <w:b/>
          <w:bCs/>
          <w:sz w:val="24"/>
          <w:szCs w:val="24"/>
          <w:u w:val="single"/>
          <w14:ligatures w14:val="none"/>
        </w:rPr>
      </w:pPr>
      <w:r w:rsidRPr="00DD1A16">
        <w:rPr>
          <w:rFonts w:ascii="Arial" w:hAnsi="Arial" w:cs="Arial"/>
          <w:b/>
          <w:bCs/>
          <w:sz w:val="24"/>
          <w:szCs w:val="24"/>
          <w:u w:val="single"/>
          <w14:ligatures w14:val="none"/>
        </w:rPr>
        <w:t xml:space="preserve"> </w:t>
      </w:r>
      <w:r w:rsidR="00E2691F" w:rsidRPr="00DD1A16">
        <w:rPr>
          <w:rFonts w:ascii="Arial" w:hAnsi="Arial" w:cs="Arial"/>
          <w:b/>
          <w:bCs/>
          <w:sz w:val="24"/>
          <w:szCs w:val="24"/>
          <w:u w:val="single"/>
          <w14:ligatures w14:val="none"/>
        </w:rPr>
        <w:t>Making a Referral.</w:t>
      </w:r>
    </w:p>
    <w:p w14:paraId="285192EE" w14:textId="77777777" w:rsidR="00435AD4" w:rsidRPr="00DD1A16" w:rsidRDefault="00435AD4" w:rsidP="00E2691F">
      <w:pPr>
        <w:widowControl w:val="0"/>
        <w:rPr>
          <w:rFonts w:ascii="Arial" w:hAnsi="Arial" w:cs="Arial"/>
          <w:b/>
          <w:bCs/>
          <w:sz w:val="24"/>
          <w:szCs w:val="24"/>
          <w14:ligatures w14:val="none"/>
        </w:rPr>
      </w:pPr>
    </w:p>
    <w:p w14:paraId="5C7E7CD7" w14:textId="77777777" w:rsidR="00E2691F" w:rsidRPr="00DD1A16" w:rsidRDefault="00E2691F" w:rsidP="00E2691F">
      <w:pPr>
        <w:widowControl w:val="0"/>
        <w:ind w:left="567" w:hanging="567"/>
        <w:rPr>
          <w:rFonts w:ascii="Arial" w:hAnsi="Arial" w:cs="Arial"/>
          <w:sz w:val="24"/>
          <w:szCs w:val="24"/>
          <w14:ligatures w14:val="none"/>
        </w:rPr>
      </w:pPr>
      <w:r w:rsidRPr="00DD1A16">
        <w:rPr>
          <w:rFonts w:ascii="Arial" w:hAnsi="Arial" w:cs="Arial"/>
          <w:sz w:val="24"/>
          <w:szCs w:val="24"/>
        </w:rPr>
        <w:t>1. </w:t>
      </w:r>
      <w:r w:rsidRPr="00DD1A16">
        <w:rPr>
          <w:rFonts w:ascii="Arial" w:hAnsi="Arial" w:cs="Arial"/>
          <w:sz w:val="24"/>
          <w:szCs w:val="24"/>
          <w14:ligatures w14:val="none"/>
        </w:rPr>
        <w:t>Gather all the information</w:t>
      </w:r>
    </w:p>
    <w:p w14:paraId="7B882FC6" w14:textId="77777777" w:rsidR="00E2691F" w:rsidRPr="00DD1A16" w:rsidRDefault="00E2691F" w:rsidP="00E2691F">
      <w:pPr>
        <w:widowControl w:val="0"/>
        <w:ind w:left="567" w:hanging="567"/>
        <w:rPr>
          <w:rFonts w:ascii="Arial" w:hAnsi="Arial" w:cs="Arial"/>
          <w:sz w:val="24"/>
          <w:szCs w:val="24"/>
          <w14:ligatures w14:val="none"/>
        </w:rPr>
      </w:pPr>
      <w:r w:rsidRPr="00DD1A16">
        <w:rPr>
          <w:rFonts w:ascii="Arial" w:hAnsi="Arial" w:cs="Arial"/>
          <w:sz w:val="24"/>
          <w:szCs w:val="24"/>
        </w:rPr>
        <w:t>2. </w:t>
      </w:r>
      <w:r w:rsidRPr="00DD1A16">
        <w:rPr>
          <w:rFonts w:ascii="Arial" w:hAnsi="Arial" w:cs="Arial"/>
          <w:sz w:val="24"/>
          <w:szCs w:val="24"/>
          <w14:ligatures w14:val="none"/>
        </w:rPr>
        <w:t xml:space="preserve">Discuss the matter with the DSL </w:t>
      </w:r>
      <w:r w:rsidR="00DD1A16" w:rsidRPr="00DD1A16">
        <w:rPr>
          <w:rFonts w:ascii="Arial" w:hAnsi="Arial" w:cs="Arial"/>
          <w:sz w:val="24"/>
          <w:szCs w:val="24"/>
          <w14:ligatures w14:val="none"/>
        </w:rPr>
        <w:t>and the</w:t>
      </w:r>
      <w:r w:rsidRPr="00DD1A16">
        <w:rPr>
          <w:rFonts w:ascii="Arial" w:hAnsi="Arial" w:cs="Arial"/>
          <w:sz w:val="24"/>
          <w:szCs w:val="24"/>
          <w14:ligatures w14:val="none"/>
        </w:rPr>
        <w:t xml:space="preserve"> Witness of events.</w:t>
      </w:r>
    </w:p>
    <w:p w14:paraId="329DBFCF" w14:textId="77777777" w:rsidR="00E2691F" w:rsidRPr="00DD1A16" w:rsidRDefault="00E2691F" w:rsidP="00E2691F">
      <w:pPr>
        <w:widowControl w:val="0"/>
        <w:ind w:left="567" w:hanging="567"/>
        <w:rPr>
          <w:rFonts w:ascii="Arial" w:hAnsi="Arial" w:cs="Arial"/>
          <w:sz w:val="24"/>
          <w:szCs w:val="24"/>
          <w14:ligatures w14:val="none"/>
        </w:rPr>
      </w:pPr>
      <w:r w:rsidRPr="00DD1A16">
        <w:rPr>
          <w:rFonts w:ascii="Arial" w:hAnsi="Arial" w:cs="Arial"/>
          <w:sz w:val="24"/>
          <w:szCs w:val="24"/>
        </w:rPr>
        <w:t>3. </w:t>
      </w:r>
      <w:r w:rsidRPr="00DD1A16">
        <w:rPr>
          <w:rFonts w:ascii="Arial" w:hAnsi="Arial" w:cs="Arial"/>
          <w:sz w:val="24"/>
          <w:szCs w:val="24"/>
          <w14:ligatures w14:val="none"/>
        </w:rPr>
        <w:t xml:space="preserve">A decision will then be made on the appropriate action. </w:t>
      </w:r>
    </w:p>
    <w:p w14:paraId="68D42BDB" w14:textId="77777777" w:rsidR="00E2691F" w:rsidRPr="00DD1A16" w:rsidRDefault="00E2691F" w:rsidP="00E2691F">
      <w:pPr>
        <w:widowControl w:val="0"/>
        <w:ind w:left="567" w:hanging="567"/>
        <w:rPr>
          <w:rFonts w:ascii="Arial" w:hAnsi="Arial" w:cs="Arial"/>
          <w:sz w:val="24"/>
          <w:szCs w:val="24"/>
          <w14:ligatures w14:val="none"/>
        </w:rPr>
      </w:pPr>
      <w:r w:rsidRPr="00DD1A16">
        <w:rPr>
          <w:rFonts w:ascii="Arial" w:hAnsi="Arial" w:cs="Arial"/>
          <w:sz w:val="24"/>
          <w:szCs w:val="24"/>
        </w:rPr>
        <w:t>4. </w:t>
      </w:r>
      <w:r w:rsidRPr="00DD1A16">
        <w:rPr>
          <w:rFonts w:ascii="Arial" w:hAnsi="Arial" w:cs="Arial"/>
          <w:sz w:val="24"/>
          <w:szCs w:val="24"/>
          <w14:ligatures w14:val="none"/>
        </w:rPr>
        <w:t xml:space="preserve">If necessary ring First Response 0800 13 13 126 8:30—5pm Monday– Thursday  </w:t>
      </w:r>
    </w:p>
    <w:p w14:paraId="2EA37196" w14:textId="77777777" w:rsidR="00E2691F" w:rsidRPr="00DD1A16" w:rsidRDefault="00E2691F" w:rsidP="00E2691F">
      <w:pPr>
        <w:widowControl w:val="0"/>
        <w:rPr>
          <w:rFonts w:ascii="Arial" w:hAnsi="Arial" w:cs="Arial"/>
          <w:sz w:val="24"/>
          <w:szCs w:val="24"/>
          <w14:ligatures w14:val="none"/>
        </w:rPr>
      </w:pPr>
      <w:r w:rsidRPr="00DD1A16">
        <w:rPr>
          <w:rFonts w:ascii="Arial" w:hAnsi="Arial" w:cs="Arial"/>
          <w:sz w:val="24"/>
          <w:szCs w:val="24"/>
          <w14:ligatures w14:val="none"/>
        </w:rPr>
        <w:t xml:space="preserve">        8:30– 4:30pm </w:t>
      </w:r>
      <w:r w:rsidR="00DD1A16" w:rsidRPr="00DD1A16">
        <w:rPr>
          <w:rFonts w:ascii="Arial" w:hAnsi="Arial" w:cs="Arial"/>
          <w:sz w:val="24"/>
          <w:szCs w:val="24"/>
          <w14:ligatures w14:val="none"/>
        </w:rPr>
        <w:t>Friday firstr@staffordshire.gov.uk</w:t>
      </w:r>
      <w:r w:rsidRPr="00DD1A16">
        <w:rPr>
          <w:rFonts w:ascii="Arial" w:hAnsi="Arial" w:cs="Arial"/>
          <w:sz w:val="24"/>
          <w:szCs w:val="24"/>
          <w14:ligatures w14:val="none"/>
        </w:rPr>
        <w:t xml:space="preserve"> </w:t>
      </w:r>
    </w:p>
    <w:p w14:paraId="4F495917" w14:textId="77777777" w:rsidR="00E2691F" w:rsidRPr="00DD1A16" w:rsidRDefault="00E2691F" w:rsidP="00E2691F">
      <w:pPr>
        <w:widowControl w:val="0"/>
        <w:rPr>
          <w:rFonts w:ascii="Arial" w:hAnsi="Arial" w:cs="Arial"/>
          <w:sz w:val="24"/>
          <w:szCs w:val="24"/>
          <w14:ligatures w14:val="none"/>
        </w:rPr>
      </w:pPr>
      <w:r w:rsidRPr="00DD1A16">
        <w:rPr>
          <w:rFonts w:ascii="Arial" w:hAnsi="Arial" w:cs="Arial"/>
          <w:sz w:val="24"/>
          <w:szCs w:val="24"/>
          <w14:ligatures w14:val="none"/>
        </w:rPr>
        <w:t xml:space="preserve">        Out </w:t>
      </w:r>
      <w:r w:rsidR="00DD1A16" w:rsidRPr="00DD1A16">
        <w:rPr>
          <w:rFonts w:ascii="Arial" w:hAnsi="Arial" w:cs="Arial"/>
          <w:sz w:val="24"/>
          <w:szCs w:val="24"/>
          <w14:ligatures w14:val="none"/>
        </w:rPr>
        <w:t>of hours</w:t>
      </w:r>
      <w:r w:rsidRPr="00DD1A16">
        <w:rPr>
          <w:rFonts w:ascii="Arial" w:hAnsi="Arial" w:cs="Arial"/>
          <w:sz w:val="24"/>
          <w:szCs w:val="24"/>
          <w14:ligatures w14:val="none"/>
        </w:rPr>
        <w:t xml:space="preserve"> contact number: 0845 604 288</w:t>
      </w:r>
      <w:r w:rsidR="00E51456">
        <w:rPr>
          <w:rFonts w:ascii="Arial" w:hAnsi="Arial" w:cs="Arial"/>
          <w:sz w:val="24"/>
          <w:szCs w:val="24"/>
          <w14:ligatures w14:val="none"/>
        </w:rPr>
        <w:t>6</w:t>
      </w:r>
    </w:p>
    <w:p w14:paraId="4BEB99C7" w14:textId="77777777" w:rsidR="007D446C" w:rsidRPr="00DD1A16" w:rsidRDefault="00435AD4" w:rsidP="007D446C">
      <w:pPr>
        <w:widowControl w:val="0"/>
        <w:ind w:left="567" w:hanging="567"/>
        <w:jc w:val="both"/>
        <w:rPr>
          <w:rFonts w:ascii="Arial" w:hAnsi="Arial" w:cs="Arial"/>
          <w:sz w:val="24"/>
          <w:szCs w:val="24"/>
          <w14:ligatures w14:val="none"/>
        </w:rPr>
      </w:pPr>
      <w:r w:rsidRPr="00DD1A16">
        <w:rPr>
          <w:rFonts w:ascii="Arial" w:hAnsi="Arial" w:cs="Arial"/>
          <w:sz w:val="24"/>
          <w:szCs w:val="24"/>
        </w:rPr>
        <w:t>5</w:t>
      </w:r>
      <w:r w:rsidR="00E2691F" w:rsidRPr="00DD1A16">
        <w:rPr>
          <w:rFonts w:ascii="Arial" w:hAnsi="Arial" w:cs="Arial"/>
          <w:sz w:val="24"/>
          <w:szCs w:val="24"/>
        </w:rPr>
        <w:t>. </w:t>
      </w:r>
      <w:r w:rsidR="00E2691F" w:rsidRPr="00DD1A16">
        <w:rPr>
          <w:rFonts w:ascii="Arial" w:hAnsi="Arial" w:cs="Arial"/>
          <w:sz w:val="24"/>
          <w:szCs w:val="24"/>
          <w14:ligatures w14:val="none"/>
        </w:rPr>
        <w:t>Back up the refer</w:t>
      </w:r>
      <w:r w:rsidR="007D446C" w:rsidRPr="00DD1A16">
        <w:rPr>
          <w:rFonts w:ascii="Arial" w:hAnsi="Arial" w:cs="Arial"/>
          <w:sz w:val="24"/>
          <w:szCs w:val="24"/>
          <w14:ligatures w14:val="none"/>
        </w:rPr>
        <w:t xml:space="preserve">ral in writing within 24 hours                                                                 </w:t>
      </w:r>
    </w:p>
    <w:p w14:paraId="287739A4" w14:textId="77777777" w:rsidR="007D446C" w:rsidRPr="00DD1A16" w:rsidRDefault="007D446C" w:rsidP="007D446C">
      <w:pPr>
        <w:widowControl w:val="0"/>
        <w:ind w:left="567" w:hanging="567"/>
        <w:jc w:val="both"/>
        <w:rPr>
          <w:rFonts w:ascii="Arial" w:hAnsi="Arial" w:cs="Arial"/>
          <w:sz w:val="24"/>
          <w:szCs w:val="24"/>
          <w14:ligatures w14:val="none"/>
        </w:rPr>
      </w:pPr>
      <w:r w:rsidRPr="00DD1A16">
        <w:rPr>
          <w:rFonts w:ascii="Arial" w:hAnsi="Arial" w:cs="Arial"/>
          <w:sz w:val="24"/>
          <w:szCs w:val="24"/>
          <w14:ligatures w14:val="none"/>
        </w:rPr>
        <w:t xml:space="preserve"> </w:t>
      </w:r>
      <w:r w:rsidR="00E2691F" w:rsidRPr="00DD1A16">
        <w:rPr>
          <w:rFonts w:ascii="Arial" w:hAnsi="Arial" w:cs="Arial"/>
          <w:sz w:val="24"/>
          <w:szCs w:val="24"/>
          <w14:ligatures w14:val="none"/>
        </w:rPr>
        <w:t>First Response Team, Wedgewood building, Tipping Street, Stafford,</w:t>
      </w:r>
      <w:r w:rsidR="006C1D2A" w:rsidRPr="00DD1A16">
        <w:rPr>
          <w:rFonts w:ascii="Arial" w:hAnsi="Arial" w:cs="Arial"/>
          <w:sz w:val="24"/>
          <w:szCs w:val="24"/>
          <w14:ligatures w14:val="none"/>
        </w:rPr>
        <w:t xml:space="preserve"> ST16 1</w:t>
      </w:r>
      <w:r w:rsidR="00DD1A16" w:rsidRPr="00DD1A16">
        <w:rPr>
          <w:rFonts w:ascii="Arial" w:hAnsi="Arial" w:cs="Arial"/>
          <w:sz w:val="24"/>
          <w:szCs w:val="24"/>
          <w14:ligatures w14:val="none"/>
        </w:rPr>
        <w:t>DH -</w:t>
      </w:r>
    </w:p>
    <w:p w14:paraId="00EB13F6" w14:textId="77777777" w:rsidR="00E2691F" w:rsidRPr="00DD1A16" w:rsidRDefault="006C1D2A" w:rsidP="007D446C">
      <w:pPr>
        <w:widowControl w:val="0"/>
        <w:ind w:left="567" w:hanging="567"/>
        <w:jc w:val="both"/>
        <w:rPr>
          <w:rFonts w:ascii="Arial" w:hAnsi="Arial" w:cs="Arial"/>
          <w:sz w:val="24"/>
          <w:szCs w:val="24"/>
          <w14:ligatures w14:val="none"/>
        </w:rPr>
      </w:pPr>
      <w:r w:rsidRPr="00DD1A16">
        <w:rPr>
          <w:rFonts w:ascii="Arial" w:hAnsi="Arial" w:cs="Arial"/>
          <w:sz w:val="24"/>
          <w:szCs w:val="24"/>
          <w14:ligatures w14:val="none"/>
        </w:rPr>
        <w:t xml:space="preserve"> Fax :01785 854 223</w:t>
      </w:r>
      <w:r w:rsidR="00E2691F" w:rsidRPr="00DD1A16">
        <w:rPr>
          <w:rFonts w:ascii="Arial" w:hAnsi="Arial" w:cs="Arial"/>
          <w:sz w:val="24"/>
          <w:szCs w:val="24"/>
          <w14:ligatures w14:val="none"/>
        </w:rPr>
        <w:t xml:space="preserve">, </w:t>
      </w:r>
    </w:p>
    <w:p w14:paraId="55696D80" w14:textId="77777777" w:rsidR="00E2691F" w:rsidRPr="00DD1A16" w:rsidRDefault="00435AD4" w:rsidP="00E2691F">
      <w:pPr>
        <w:widowControl w:val="0"/>
        <w:ind w:left="567" w:hanging="567"/>
        <w:rPr>
          <w:rFonts w:ascii="Arial" w:hAnsi="Arial" w:cs="Arial"/>
          <w:sz w:val="24"/>
          <w:szCs w:val="24"/>
          <w14:ligatures w14:val="none"/>
        </w:rPr>
      </w:pPr>
      <w:r w:rsidRPr="00DD1A16">
        <w:rPr>
          <w:rFonts w:ascii="Arial" w:hAnsi="Arial" w:cs="Arial"/>
          <w:sz w:val="24"/>
          <w:szCs w:val="24"/>
        </w:rPr>
        <w:lastRenderedPageBreak/>
        <w:t>6</w:t>
      </w:r>
      <w:r w:rsidR="00E2691F" w:rsidRPr="00DD1A16">
        <w:rPr>
          <w:rFonts w:ascii="Arial" w:hAnsi="Arial" w:cs="Arial"/>
          <w:sz w:val="24"/>
          <w:szCs w:val="24"/>
        </w:rPr>
        <w:t>. </w:t>
      </w:r>
      <w:r w:rsidR="00E2691F" w:rsidRPr="00DD1A16">
        <w:rPr>
          <w:rFonts w:ascii="Arial" w:hAnsi="Arial" w:cs="Arial"/>
          <w:sz w:val="24"/>
          <w:szCs w:val="24"/>
          <w14:ligatures w14:val="none"/>
        </w:rPr>
        <w:t>Inform OFSTED 0845 404040</w:t>
      </w:r>
    </w:p>
    <w:p w14:paraId="489ABCFD" w14:textId="77777777" w:rsidR="00E2691F" w:rsidRPr="00DD1A16" w:rsidRDefault="00435AD4" w:rsidP="00E2691F">
      <w:pPr>
        <w:widowControl w:val="0"/>
        <w:ind w:left="567" w:hanging="567"/>
        <w:rPr>
          <w:rFonts w:ascii="Arial" w:hAnsi="Arial" w:cs="Arial"/>
          <w:sz w:val="24"/>
          <w:szCs w:val="24"/>
          <w14:ligatures w14:val="none"/>
        </w:rPr>
      </w:pPr>
      <w:r w:rsidRPr="00DD1A16">
        <w:rPr>
          <w:rFonts w:ascii="Arial" w:hAnsi="Arial" w:cs="Arial"/>
          <w:sz w:val="24"/>
          <w:szCs w:val="24"/>
        </w:rPr>
        <w:t>7</w:t>
      </w:r>
      <w:r w:rsidR="00E2691F" w:rsidRPr="00DD1A16">
        <w:rPr>
          <w:rFonts w:ascii="Arial" w:hAnsi="Arial" w:cs="Arial"/>
          <w:sz w:val="24"/>
          <w:szCs w:val="24"/>
        </w:rPr>
        <w:t>. </w:t>
      </w:r>
      <w:r w:rsidR="00E2691F" w:rsidRPr="00DD1A16">
        <w:rPr>
          <w:rFonts w:ascii="Arial" w:hAnsi="Arial" w:cs="Arial"/>
          <w:sz w:val="24"/>
          <w:szCs w:val="24"/>
          <w14:ligatures w14:val="none"/>
        </w:rPr>
        <w:t xml:space="preserve">Immediate emergencies, Call 999 </w:t>
      </w:r>
      <w:r w:rsidR="00DD1A16" w:rsidRPr="00DD1A16">
        <w:rPr>
          <w:rFonts w:ascii="Arial" w:hAnsi="Arial" w:cs="Arial"/>
          <w:sz w:val="24"/>
          <w:szCs w:val="24"/>
          <w14:ligatures w14:val="none"/>
        </w:rPr>
        <w:t>(Police</w:t>
      </w:r>
      <w:r w:rsidR="00E2691F" w:rsidRPr="00DD1A16">
        <w:rPr>
          <w:rFonts w:ascii="Arial" w:hAnsi="Arial" w:cs="Arial"/>
          <w:sz w:val="24"/>
          <w:szCs w:val="24"/>
          <w14:ligatures w14:val="none"/>
        </w:rPr>
        <w:t xml:space="preserve"> central referral unit 0300 123445 or 101</w:t>
      </w:r>
    </w:p>
    <w:p w14:paraId="73511404" w14:textId="77777777" w:rsidR="00435AD4" w:rsidRPr="007D446C" w:rsidRDefault="00435AD4" w:rsidP="00E2691F">
      <w:pPr>
        <w:widowControl w:val="0"/>
        <w:ind w:left="567" w:hanging="567"/>
        <w:rPr>
          <w:rFonts w:ascii="Arial" w:hAnsi="Arial" w:cs="Arial"/>
          <w14:ligatures w14:val="none"/>
        </w:rPr>
      </w:pPr>
    </w:p>
    <w:p w14:paraId="0879E30E" w14:textId="77777777" w:rsidR="00DD1A16" w:rsidRDefault="00DD1A16" w:rsidP="00E2691F">
      <w:pPr>
        <w:widowControl w:val="0"/>
        <w:rPr>
          <w:rFonts w:ascii="Arial" w:hAnsi="Arial" w:cs="Arial"/>
          <w14:ligatures w14:val="none"/>
        </w:rPr>
      </w:pPr>
    </w:p>
    <w:p w14:paraId="47083E77" w14:textId="77777777" w:rsidR="00DD1A16" w:rsidRDefault="00DD1A16" w:rsidP="00E2691F">
      <w:pPr>
        <w:widowControl w:val="0"/>
        <w:rPr>
          <w:rFonts w:ascii="Arial" w:hAnsi="Arial" w:cs="Arial"/>
          <w14:ligatures w14:val="none"/>
        </w:rPr>
      </w:pPr>
    </w:p>
    <w:p w14:paraId="225145C8" w14:textId="77777777" w:rsidR="00DD1A16" w:rsidRDefault="00DD1A16" w:rsidP="00E2691F">
      <w:pPr>
        <w:widowControl w:val="0"/>
        <w:rPr>
          <w:rFonts w:ascii="Arial" w:hAnsi="Arial" w:cs="Arial"/>
          <w14:ligatures w14:val="none"/>
        </w:rPr>
      </w:pPr>
    </w:p>
    <w:p w14:paraId="22EEC860" w14:textId="77777777" w:rsidR="00435AD4" w:rsidRPr="007D446C" w:rsidRDefault="00E2691F" w:rsidP="00E2691F">
      <w:pPr>
        <w:widowControl w:val="0"/>
        <w:rPr>
          <w:rFonts w:ascii="Arial" w:hAnsi="Arial" w:cs="Arial"/>
          <w:b/>
          <w:bCs/>
          <w:u w:val="single"/>
          <w14:ligatures w14:val="none"/>
        </w:rPr>
      </w:pPr>
      <w:r w:rsidRPr="007D446C">
        <w:rPr>
          <w:rFonts w:ascii="Arial" w:hAnsi="Arial" w:cs="Arial"/>
          <w14:ligatures w14:val="none"/>
        </w:rPr>
        <w:t xml:space="preserve"> </w:t>
      </w:r>
      <w:r w:rsidRPr="007D446C">
        <w:rPr>
          <w:rFonts w:ascii="Arial" w:hAnsi="Arial" w:cs="Arial"/>
          <w:b/>
          <w:bCs/>
          <w:u w:val="single"/>
          <w14:ligatures w14:val="none"/>
        </w:rPr>
        <w:t>Subsequent Action</w:t>
      </w:r>
    </w:p>
    <w:p w14:paraId="3D89BFA0" w14:textId="77777777" w:rsidR="00E2691F" w:rsidRPr="007D446C" w:rsidRDefault="00E2691F" w:rsidP="00E2691F">
      <w:pPr>
        <w:widowControl w:val="0"/>
        <w:rPr>
          <w:rFonts w:ascii="Arial" w:hAnsi="Arial" w:cs="Arial"/>
          <w14:ligatures w14:val="none"/>
        </w:rPr>
      </w:pPr>
      <w:r w:rsidRPr="007D446C">
        <w:rPr>
          <w:rFonts w:ascii="Arial" w:hAnsi="Arial" w:cs="Arial"/>
          <w14:ligatures w14:val="none"/>
        </w:rPr>
        <w:br/>
        <w:t xml:space="preserve">Little Owl </w:t>
      </w:r>
      <w:r w:rsidR="00DD1A16" w:rsidRPr="007D446C">
        <w:rPr>
          <w:rFonts w:ascii="Arial" w:hAnsi="Arial" w:cs="Arial"/>
          <w14:ligatures w14:val="none"/>
        </w:rPr>
        <w:t>Childcare will</w:t>
      </w:r>
      <w:r w:rsidRPr="007D446C">
        <w:rPr>
          <w:rFonts w:ascii="Arial" w:hAnsi="Arial" w:cs="Arial"/>
          <w14:ligatures w14:val="none"/>
        </w:rPr>
        <w:t xml:space="preserve"> continue to </w:t>
      </w:r>
      <w:r w:rsidR="00DD1A16" w:rsidRPr="007D446C">
        <w:rPr>
          <w:rFonts w:ascii="Arial" w:hAnsi="Arial" w:cs="Arial"/>
          <w14:ligatures w14:val="none"/>
        </w:rPr>
        <w:t>support Staff</w:t>
      </w:r>
      <w:r w:rsidRPr="007D446C">
        <w:rPr>
          <w:rFonts w:ascii="Arial" w:hAnsi="Arial" w:cs="Arial"/>
          <w14:ligatures w14:val="none"/>
        </w:rPr>
        <w:t xml:space="preserve"> and the family involved.</w:t>
      </w:r>
    </w:p>
    <w:p w14:paraId="6889322B" w14:textId="77777777" w:rsidR="00435AD4" w:rsidRPr="007D446C" w:rsidRDefault="00435AD4" w:rsidP="00E2691F">
      <w:pPr>
        <w:widowControl w:val="0"/>
        <w:rPr>
          <w:rFonts w:ascii="Arial" w:hAnsi="Arial" w:cs="Arial"/>
          <w14:ligatures w14:val="none"/>
        </w:rPr>
      </w:pPr>
    </w:p>
    <w:p w14:paraId="72567BAD" w14:textId="77777777" w:rsidR="00435AD4" w:rsidRPr="00DD1A16" w:rsidRDefault="00E2691F" w:rsidP="00E2691F">
      <w:pPr>
        <w:widowControl w:val="0"/>
        <w:spacing w:after="280"/>
        <w:rPr>
          <w:rFonts w:ascii="Arial" w:hAnsi="Arial" w:cs="Arial"/>
          <w:bCs/>
          <w:sz w:val="24"/>
          <w:szCs w:val="24"/>
          <w:u w:val="single"/>
          <w14:ligatures w14:val="none"/>
        </w:rPr>
      </w:pPr>
      <w:r w:rsidRPr="00DD1A16">
        <w:rPr>
          <w:rFonts w:ascii="Arial" w:hAnsi="Arial" w:cs="Arial"/>
          <w:bCs/>
          <w:sz w:val="24"/>
          <w:szCs w:val="24"/>
          <w:u w:val="single"/>
          <w14:ligatures w14:val="none"/>
        </w:rPr>
        <w:t>Confidentiality</w:t>
      </w:r>
    </w:p>
    <w:p w14:paraId="7AD396CD" w14:textId="77777777" w:rsidR="00435AD4" w:rsidRPr="007D446C" w:rsidRDefault="00E2691F" w:rsidP="007D446C">
      <w:pPr>
        <w:widowControl w:val="0"/>
        <w:spacing w:after="280"/>
        <w:rPr>
          <w:rFonts w:ascii="Arial" w:hAnsi="Arial" w:cs="Arial"/>
          <w14:ligatures w14:val="none"/>
        </w:rPr>
      </w:pPr>
      <w:r w:rsidRPr="007D446C">
        <w:rPr>
          <w:rFonts w:ascii="Arial" w:hAnsi="Arial" w:cs="Arial"/>
          <w14:ligatures w14:val="none"/>
        </w:rPr>
        <w:t>Little Owl Childcare has the right to share any information regarding child protection with other childcare professionals. All information will be kept confidential.</w:t>
      </w:r>
    </w:p>
    <w:p w14:paraId="224D3986" w14:textId="77777777" w:rsidR="00E2691F" w:rsidRPr="007D446C" w:rsidRDefault="00E2691F" w:rsidP="00E2691F">
      <w:pPr>
        <w:widowControl w:val="0"/>
        <w:rPr>
          <w:rFonts w:ascii="Arial" w:hAnsi="Arial" w:cs="Arial"/>
          <w14:ligatures w14:val="none"/>
        </w:rPr>
      </w:pPr>
      <w:r w:rsidRPr="007D446C">
        <w:rPr>
          <w:rFonts w:ascii="Arial" w:hAnsi="Arial" w:cs="Arial"/>
          <w14:ligatures w14:val="none"/>
        </w:rPr>
        <w:t> </w:t>
      </w:r>
    </w:p>
    <w:p w14:paraId="07A497AF" w14:textId="77777777" w:rsidR="00E2691F" w:rsidRPr="00DD1A16" w:rsidRDefault="00E2691F" w:rsidP="00E2691F">
      <w:pPr>
        <w:spacing w:line="360" w:lineRule="auto"/>
        <w:rPr>
          <w:rFonts w:ascii="Arial" w:hAnsi="Arial" w:cs="Arial"/>
          <w:sz w:val="24"/>
          <w:szCs w:val="24"/>
          <w:u w:val="single"/>
        </w:rPr>
      </w:pPr>
      <w:r w:rsidRPr="00DD1A16">
        <w:rPr>
          <w:rFonts w:ascii="Arial" w:hAnsi="Arial" w:cs="Arial"/>
          <w:sz w:val="24"/>
          <w:szCs w:val="24"/>
          <w:u w:val="single"/>
        </w:rPr>
        <w:t>Prevent duty</w:t>
      </w:r>
    </w:p>
    <w:p w14:paraId="505BCB6C" w14:textId="77777777" w:rsidR="00E2691F" w:rsidRPr="007D446C" w:rsidRDefault="00E2691F" w:rsidP="00E2691F">
      <w:pPr>
        <w:spacing w:line="360" w:lineRule="auto"/>
        <w:rPr>
          <w:rFonts w:ascii="Arial" w:hAnsi="Arial" w:cs="Arial"/>
        </w:rPr>
      </w:pPr>
      <w:r w:rsidRPr="007D446C">
        <w:rPr>
          <w:rFonts w:ascii="Arial" w:hAnsi="Arial" w:cs="Arial"/>
        </w:rPr>
        <w:t>The Prevent duty is the duty in the Counter-Terrorism and Security Act 2015 on specified authorities, in the exercise of their functions, to have “due regard to the need to prevent people from being drawn into terrorism”.</w:t>
      </w:r>
    </w:p>
    <w:p w14:paraId="6C97C693" w14:textId="77777777" w:rsidR="00E2691F" w:rsidRPr="007D446C" w:rsidRDefault="00E2691F" w:rsidP="00E2691F">
      <w:pPr>
        <w:pStyle w:val="ListParagraph"/>
        <w:numPr>
          <w:ilvl w:val="0"/>
          <w:numId w:val="5"/>
        </w:numPr>
        <w:spacing w:line="360" w:lineRule="auto"/>
        <w:rPr>
          <w:rFonts w:ascii="Arial" w:hAnsi="Arial" w:cs="Arial"/>
          <w:sz w:val="20"/>
          <w:szCs w:val="20"/>
        </w:rPr>
      </w:pPr>
      <w:r w:rsidRPr="007D446C">
        <w:rPr>
          <w:rFonts w:ascii="Arial" w:hAnsi="Arial" w:cs="Arial"/>
          <w:sz w:val="20"/>
          <w:szCs w:val="20"/>
        </w:rPr>
        <w:t xml:space="preserve">It is essential that staff are able to identify children who may be vulnerable to radicalisation, and know what to do when they are identified. Staff will be kept up to date with any Prevent duty changes and training- All practitioners will have completed the awareness training set upon Page 6 of the ‘Prevent Duty’ document (See staff induction and certificates). </w:t>
      </w:r>
    </w:p>
    <w:p w14:paraId="15A9D52A" w14:textId="77777777" w:rsidR="00E2691F" w:rsidRPr="007D446C" w:rsidRDefault="00E2691F" w:rsidP="00E2691F">
      <w:pPr>
        <w:spacing w:line="360" w:lineRule="auto"/>
        <w:rPr>
          <w:rFonts w:ascii="Arial" w:hAnsi="Arial" w:cs="Arial"/>
        </w:rPr>
      </w:pPr>
    </w:p>
    <w:p w14:paraId="2F636521" w14:textId="77777777" w:rsidR="00E2691F" w:rsidRPr="007D446C" w:rsidRDefault="00DD1A16" w:rsidP="00E2691F">
      <w:pPr>
        <w:spacing w:line="360" w:lineRule="auto"/>
        <w:rPr>
          <w:rFonts w:ascii="Arial" w:hAnsi="Arial" w:cs="Arial"/>
        </w:rPr>
      </w:pPr>
      <w:r>
        <w:rPr>
          <w:rFonts w:ascii="Arial" w:hAnsi="Arial" w:cs="Arial"/>
        </w:rPr>
        <w:t>Little O</w:t>
      </w:r>
      <w:r w:rsidR="00E2691F" w:rsidRPr="007D446C">
        <w:rPr>
          <w:rFonts w:ascii="Arial" w:hAnsi="Arial" w:cs="Arial"/>
        </w:rPr>
        <w:t>wl Childcare is committed to responding promptly and appropriately to all incidents or concerns of radicalisation that may occur and to work with statutory agencies in accordance with the procedures that are set out down in the Prevent Duty (2015).</w:t>
      </w:r>
    </w:p>
    <w:p w14:paraId="132B77A9" w14:textId="77777777" w:rsidR="00E2691F" w:rsidRPr="007D446C" w:rsidRDefault="00E2691F" w:rsidP="00E2691F">
      <w:pPr>
        <w:pStyle w:val="ListParagraph"/>
        <w:spacing w:line="360" w:lineRule="auto"/>
        <w:rPr>
          <w:rFonts w:ascii="Arial" w:hAnsi="Arial" w:cs="Arial"/>
          <w:sz w:val="20"/>
          <w:szCs w:val="20"/>
        </w:rPr>
      </w:pPr>
    </w:p>
    <w:p w14:paraId="059A4B9D" w14:textId="77777777" w:rsidR="00E2691F" w:rsidRPr="00DD1A16" w:rsidRDefault="00E2691F" w:rsidP="00E2691F">
      <w:pPr>
        <w:spacing w:line="360" w:lineRule="auto"/>
        <w:rPr>
          <w:rFonts w:ascii="Arial" w:hAnsi="Arial" w:cs="Arial"/>
          <w:sz w:val="24"/>
          <w:szCs w:val="24"/>
          <w:u w:val="single"/>
        </w:rPr>
      </w:pPr>
      <w:r w:rsidRPr="00DD1A16">
        <w:rPr>
          <w:rFonts w:ascii="Arial" w:hAnsi="Arial" w:cs="Arial"/>
          <w:sz w:val="24"/>
          <w:szCs w:val="24"/>
          <w:u w:val="single"/>
        </w:rPr>
        <w:t>Responding to suspicions of radicalisation</w:t>
      </w:r>
    </w:p>
    <w:p w14:paraId="0B5388E0" w14:textId="77777777" w:rsidR="00E2691F" w:rsidRPr="007D446C" w:rsidRDefault="00E2691F" w:rsidP="00435AD4">
      <w:pPr>
        <w:pStyle w:val="ListParagraph"/>
        <w:numPr>
          <w:ilvl w:val="0"/>
          <w:numId w:val="5"/>
        </w:numPr>
        <w:spacing w:line="360" w:lineRule="auto"/>
        <w:rPr>
          <w:rFonts w:ascii="Arial" w:hAnsi="Arial" w:cs="Arial"/>
          <w:sz w:val="20"/>
          <w:szCs w:val="20"/>
        </w:rPr>
      </w:pPr>
      <w:r w:rsidRPr="007D446C">
        <w:rPr>
          <w:rFonts w:ascii="Arial" w:hAnsi="Arial" w:cs="Arial"/>
          <w:sz w:val="20"/>
          <w:szCs w:val="20"/>
        </w:rPr>
        <w:t>Little Owl Childcare acknowledges that abuse of children can take different forms - physical, emotional, and sexual, as well as neglect.</w:t>
      </w:r>
    </w:p>
    <w:p w14:paraId="1EB6ADC1" w14:textId="77777777" w:rsidR="00E2691F" w:rsidRPr="007D446C" w:rsidRDefault="00E2691F" w:rsidP="00435AD4">
      <w:pPr>
        <w:pStyle w:val="ListParagraph"/>
        <w:numPr>
          <w:ilvl w:val="0"/>
          <w:numId w:val="5"/>
        </w:numPr>
        <w:spacing w:line="360" w:lineRule="auto"/>
        <w:rPr>
          <w:rFonts w:ascii="Arial" w:hAnsi="Arial" w:cs="Arial"/>
          <w:sz w:val="20"/>
          <w:szCs w:val="20"/>
        </w:rPr>
      </w:pPr>
      <w:r w:rsidRPr="007D446C">
        <w:rPr>
          <w:rFonts w:ascii="Arial" w:hAnsi="Arial" w:cs="Arial"/>
          <w:sz w:val="20"/>
          <w:szCs w:val="20"/>
        </w:rPr>
        <w:t>When children are suffering from physical, sexual or emotional abuse, or experiencing neglect, this may be demonstrated through:</w:t>
      </w:r>
    </w:p>
    <w:p w14:paraId="61347750" w14:textId="77777777" w:rsidR="00E2691F" w:rsidRPr="007D446C" w:rsidRDefault="00E2691F" w:rsidP="00E2691F">
      <w:pPr>
        <w:numPr>
          <w:ilvl w:val="0"/>
          <w:numId w:val="2"/>
        </w:numPr>
        <w:spacing w:line="360" w:lineRule="auto"/>
        <w:rPr>
          <w:rFonts w:ascii="Arial" w:hAnsi="Arial" w:cs="Arial"/>
        </w:rPr>
      </w:pPr>
      <w:r w:rsidRPr="007D446C">
        <w:rPr>
          <w:rFonts w:ascii="Arial" w:hAnsi="Arial" w:cs="Arial"/>
        </w:rPr>
        <w:t>significant changes in their behaviour;</w:t>
      </w:r>
    </w:p>
    <w:p w14:paraId="34D22CBA" w14:textId="77777777" w:rsidR="00E2691F" w:rsidRPr="007D446C" w:rsidRDefault="00E2691F" w:rsidP="00E2691F">
      <w:pPr>
        <w:numPr>
          <w:ilvl w:val="0"/>
          <w:numId w:val="2"/>
        </w:numPr>
        <w:spacing w:line="360" w:lineRule="auto"/>
        <w:rPr>
          <w:rFonts w:ascii="Arial" w:hAnsi="Arial" w:cs="Arial"/>
        </w:rPr>
      </w:pPr>
      <w:r w:rsidRPr="007D446C">
        <w:rPr>
          <w:rFonts w:ascii="Arial" w:hAnsi="Arial" w:cs="Arial"/>
        </w:rPr>
        <w:t>deterioration in their general well-being;</w:t>
      </w:r>
    </w:p>
    <w:p w14:paraId="7E0AAE4A" w14:textId="77777777" w:rsidR="00E2691F" w:rsidRPr="007D446C" w:rsidRDefault="00E2691F" w:rsidP="00E2691F">
      <w:pPr>
        <w:numPr>
          <w:ilvl w:val="0"/>
          <w:numId w:val="2"/>
        </w:numPr>
        <w:spacing w:line="360" w:lineRule="auto"/>
        <w:rPr>
          <w:rFonts w:ascii="Arial" w:hAnsi="Arial" w:cs="Arial"/>
        </w:rPr>
      </w:pPr>
      <w:r w:rsidRPr="007D446C">
        <w:rPr>
          <w:rFonts w:ascii="Arial" w:hAnsi="Arial" w:cs="Arial"/>
        </w:rPr>
        <w:t xml:space="preserve">their comments which may give cause for concern, or the things they say (direct or indirect </w:t>
      </w:r>
    </w:p>
    <w:p w14:paraId="7ACD3B19" w14:textId="77777777" w:rsidR="00E2691F" w:rsidRPr="007D446C" w:rsidRDefault="00E2691F" w:rsidP="00E2691F">
      <w:pPr>
        <w:numPr>
          <w:ilvl w:val="0"/>
          <w:numId w:val="2"/>
        </w:numPr>
        <w:spacing w:line="360" w:lineRule="auto"/>
        <w:rPr>
          <w:rFonts w:ascii="Arial" w:hAnsi="Arial" w:cs="Arial"/>
        </w:rPr>
      </w:pPr>
      <w:r w:rsidRPr="007D446C">
        <w:rPr>
          <w:rFonts w:ascii="Arial" w:hAnsi="Arial" w:cs="Arial"/>
        </w:rPr>
        <w:t>disclosure);</w:t>
      </w:r>
    </w:p>
    <w:p w14:paraId="2E6135C7" w14:textId="77777777" w:rsidR="00E2691F" w:rsidRPr="007D446C" w:rsidRDefault="00E2691F" w:rsidP="00435AD4">
      <w:pPr>
        <w:numPr>
          <w:ilvl w:val="0"/>
          <w:numId w:val="2"/>
        </w:numPr>
        <w:spacing w:line="360" w:lineRule="auto"/>
        <w:rPr>
          <w:rFonts w:ascii="Arial" w:hAnsi="Arial" w:cs="Arial"/>
        </w:rPr>
      </w:pPr>
      <w:r w:rsidRPr="007D446C">
        <w:rPr>
          <w:rFonts w:ascii="Arial" w:hAnsi="Arial" w:cs="Arial"/>
        </w:rPr>
        <w:t>changes in their appearance, their behaviour, or their play;</w:t>
      </w:r>
    </w:p>
    <w:p w14:paraId="6258EB55" w14:textId="77777777" w:rsidR="00E2691F" w:rsidRPr="007D446C" w:rsidRDefault="00E2691F" w:rsidP="00435AD4">
      <w:pPr>
        <w:pStyle w:val="ListParagraph"/>
        <w:numPr>
          <w:ilvl w:val="0"/>
          <w:numId w:val="16"/>
        </w:numPr>
        <w:spacing w:line="360" w:lineRule="auto"/>
        <w:rPr>
          <w:rFonts w:ascii="Arial" w:hAnsi="Arial" w:cs="Arial"/>
          <w:sz w:val="20"/>
          <w:szCs w:val="20"/>
        </w:rPr>
      </w:pPr>
      <w:r w:rsidRPr="007D446C">
        <w:rPr>
          <w:rFonts w:ascii="Arial" w:hAnsi="Arial" w:cs="Arial"/>
          <w:sz w:val="20"/>
          <w:szCs w:val="20"/>
        </w:rPr>
        <w:t>Little Owl Childcare take into account factors affecting parents, such as social exclusion, domestic violence, parent’s drug or alcohol abuse, mental or physical illness or parent’s learning disability, sense of grievance or change of peer group.</w:t>
      </w:r>
    </w:p>
    <w:p w14:paraId="08490622" w14:textId="77777777" w:rsidR="00E2691F" w:rsidRPr="007D446C" w:rsidRDefault="00E2691F" w:rsidP="00435AD4">
      <w:pPr>
        <w:pStyle w:val="ListParagraph"/>
        <w:numPr>
          <w:ilvl w:val="0"/>
          <w:numId w:val="16"/>
        </w:numPr>
        <w:spacing w:line="360" w:lineRule="auto"/>
        <w:rPr>
          <w:rFonts w:ascii="Arial" w:hAnsi="Arial" w:cs="Arial"/>
          <w:sz w:val="20"/>
          <w:szCs w:val="20"/>
        </w:rPr>
      </w:pPr>
      <w:r w:rsidRPr="007D446C">
        <w:rPr>
          <w:rFonts w:ascii="Arial" w:hAnsi="Arial" w:cs="Arial"/>
          <w:sz w:val="20"/>
          <w:szCs w:val="20"/>
        </w:rPr>
        <w:lastRenderedPageBreak/>
        <w:t>Where Little Owl Childcare believes that a child in our care or their parents/carers are known to us that may be affected by any of these factors we will follow the procedures below for reporting potential radicalisation.</w:t>
      </w:r>
    </w:p>
    <w:p w14:paraId="747CE931" w14:textId="77777777" w:rsidR="00E2691F" w:rsidRPr="007D446C" w:rsidRDefault="00E2691F" w:rsidP="00E2691F">
      <w:pPr>
        <w:spacing w:line="360" w:lineRule="auto"/>
        <w:rPr>
          <w:rFonts w:ascii="Arial" w:hAnsi="Arial" w:cs="Arial"/>
        </w:rPr>
      </w:pPr>
    </w:p>
    <w:p w14:paraId="770AE865" w14:textId="77777777" w:rsidR="00E2691F" w:rsidRPr="007D446C" w:rsidRDefault="00E2691F" w:rsidP="00E2691F">
      <w:pPr>
        <w:spacing w:line="360" w:lineRule="auto"/>
        <w:rPr>
          <w:rFonts w:ascii="Arial" w:hAnsi="Arial" w:cs="Arial"/>
          <w:b/>
          <w:u w:val="single"/>
        </w:rPr>
      </w:pPr>
      <w:r w:rsidRPr="007D446C">
        <w:rPr>
          <w:rFonts w:ascii="Arial" w:hAnsi="Arial" w:cs="Arial"/>
          <w:b/>
          <w:u w:val="single"/>
        </w:rPr>
        <w:t>Making a Referral</w:t>
      </w:r>
    </w:p>
    <w:p w14:paraId="78826499" w14:textId="77777777" w:rsidR="00E2691F" w:rsidRPr="007D446C" w:rsidRDefault="00E2691F" w:rsidP="00E2691F">
      <w:pPr>
        <w:spacing w:line="360" w:lineRule="auto"/>
        <w:rPr>
          <w:rFonts w:ascii="Arial" w:hAnsi="Arial" w:cs="Arial"/>
        </w:rPr>
      </w:pPr>
      <w:r w:rsidRPr="007D446C">
        <w:rPr>
          <w:rFonts w:ascii="Arial" w:hAnsi="Arial" w:cs="Arial"/>
        </w:rPr>
        <w:t>Staffordshire Police Prevent Team – 01785 238239 or 01785 233109</w:t>
      </w:r>
    </w:p>
    <w:p w14:paraId="3D5A2FCD" w14:textId="77777777" w:rsidR="00E2691F" w:rsidRPr="007D446C" w:rsidRDefault="00F64D69" w:rsidP="00E2691F">
      <w:pPr>
        <w:spacing w:line="360" w:lineRule="auto"/>
        <w:rPr>
          <w:rFonts w:ascii="Arial" w:hAnsi="Arial" w:cs="Arial"/>
        </w:rPr>
      </w:pPr>
      <w:hyperlink r:id="rId13" w:history="1">
        <w:r w:rsidR="00E2691F" w:rsidRPr="007D446C">
          <w:rPr>
            <w:rStyle w:val="Hyperlink"/>
            <w:rFonts w:ascii="Arial" w:hAnsi="Arial" w:cs="Arial"/>
          </w:rPr>
          <w:t>prevent@staffordshire.pnn.police.co.uk</w:t>
        </w:r>
      </w:hyperlink>
    </w:p>
    <w:p w14:paraId="47E8ACCE" w14:textId="77777777" w:rsidR="00E2691F" w:rsidRPr="007D446C" w:rsidRDefault="00E2691F" w:rsidP="00E2691F">
      <w:pPr>
        <w:spacing w:line="360" w:lineRule="auto"/>
        <w:rPr>
          <w:rFonts w:ascii="Arial" w:hAnsi="Arial" w:cs="Arial"/>
        </w:rPr>
      </w:pPr>
      <w:r w:rsidRPr="007D446C">
        <w:rPr>
          <w:rFonts w:ascii="Arial" w:hAnsi="Arial" w:cs="Arial"/>
        </w:rPr>
        <w:t>Please see flow chart.</w:t>
      </w:r>
    </w:p>
    <w:p w14:paraId="443A32CD" w14:textId="77777777" w:rsidR="00E2691F" w:rsidRPr="007D446C" w:rsidRDefault="00E2691F" w:rsidP="00E2691F">
      <w:pPr>
        <w:spacing w:line="360" w:lineRule="auto"/>
        <w:rPr>
          <w:rFonts w:ascii="Arial" w:hAnsi="Arial" w:cs="Arial"/>
          <w:b/>
          <w:i/>
          <w:u w:val="single"/>
        </w:rPr>
      </w:pPr>
      <w:r w:rsidRPr="007D446C">
        <w:rPr>
          <w:rFonts w:ascii="Arial" w:hAnsi="Arial" w:cs="Arial"/>
          <w:b/>
          <w:i/>
          <w:u w:val="single"/>
        </w:rPr>
        <w:t>British Values</w:t>
      </w:r>
    </w:p>
    <w:p w14:paraId="07BBC5C2" w14:textId="77777777" w:rsidR="00E2691F" w:rsidRPr="007D446C" w:rsidRDefault="00E2691F" w:rsidP="00E2691F">
      <w:pPr>
        <w:spacing w:line="360" w:lineRule="auto"/>
        <w:rPr>
          <w:rFonts w:ascii="Arial" w:hAnsi="Arial" w:cs="Arial"/>
        </w:rPr>
      </w:pPr>
      <w:r w:rsidRPr="007D446C">
        <w:rPr>
          <w:rFonts w:ascii="Arial" w:hAnsi="Arial" w:cs="Arial"/>
        </w:rPr>
        <w:t>British Values are embedded in our daily practice and throughout our curriculum. All staff have had in-house training and are fully aware that by promoting Fundamental British Values we are attempting to detract vulnerable families from radicalisation and for what it stands for is a methodology for supporting a fight against terrorism.</w:t>
      </w:r>
    </w:p>
    <w:p w14:paraId="499E4A70" w14:textId="77777777" w:rsidR="00E2691F" w:rsidRPr="007D446C" w:rsidRDefault="00E2691F" w:rsidP="00E2691F">
      <w:pPr>
        <w:spacing w:line="360" w:lineRule="auto"/>
        <w:rPr>
          <w:rFonts w:ascii="Arial" w:hAnsi="Arial" w:cs="Arial"/>
        </w:rPr>
      </w:pPr>
    </w:p>
    <w:p w14:paraId="589A95E9" w14:textId="77777777" w:rsidR="00E2691F" w:rsidRPr="007D446C" w:rsidRDefault="00E2691F" w:rsidP="00E2691F">
      <w:pPr>
        <w:spacing w:line="360" w:lineRule="auto"/>
        <w:rPr>
          <w:rFonts w:ascii="Arial" w:hAnsi="Arial" w:cs="Arial"/>
          <w:b/>
          <w:i/>
          <w:u w:val="single"/>
        </w:rPr>
      </w:pPr>
      <w:r w:rsidRPr="007D446C">
        <w:rPr>
          <w:rFonts w:ascii="Arial" w:hAnsi="Arial" w:cs="Arial"/>
          <w:b/>
          <w:i/>
          <w:u w:val="single"/>
        </w:rPr>
        <w:t>FGM</w:t>
      </w:r>
    </w:p>
    <w:p w14:paraId="3D75E2B6" w14:textId="77777777" w:rsidR="00E2691F" w:rsidRPr="007D446C" w:rsidRDefault="00E2691F" w:rsidP="00E2691F">
      <w:pPr>
        <w:spacing w:line="360" w:lineRule="auto"/>
        <w:rPr>
          <w:rFonts w:ascii="Arial" w:hAnsi="Arial" w:cs="Arial"/>
        </w:rPr>
      </w:pPr>
      <w:r w:rsidRPr="007D446C">
        <w:rPr>
          <w:rFonts w:ascii="Arial" w:hAnsi="Arial" w:cs="Arial"/>
        </w:rPr>
        <w:t>At Little Owl Childcare we believe that all our children should be safe from harm. Female Genital Mutilation affects girls particularly from North African countries, including Egypt, Sudan, Somalia, and Sierra Leone. Although our nursery has no/few children from these backgrounds and consider the girls in our nursery safe from FGM, we will continue to review our policy annually.</w:t>
      </w:r>
      <w:r w:rsidR="00435AD4" w:rsidRPr="007D446C">
        <w:rPr>
          <w:rFonts w:ascii="Arial" w:hAnsi="Arial" w:cs="Arial"/>
        </w:rPr>
        <w:t xml:space="preserve"> All staff will receive in house training on FGM</w:t>
      </w:r>
    </w:p>
    <w:p w14:paraId="6E873C80" w14:textId="77777777" w:rsidR="00435AD4" w:rsidRPr="007D446C" w:rsidRDefault="00435AD4" w:rsidP="00E2691F">
      <w:pPr>
        <w:spacing w:line="360" w:lineRule="auto"/>
        <w:rPr>
          <w:rFonts w:ascii="Arial" w:hAnsi="Arial" w:cs="Arial"/>
          <w:b/>
          <w:u w:val="single"/>
        </w:rPr>
      </w:pPr>
      <w:r w:rsidRPr="007D446C">
        <w:rPr>
          <w:rFonts w:ascii="Arial" w:hAnsi="Arial" w:cs="Arial"/>
        </w:rPr>
        <w:t xml:space="preserve">Any cause for concerns will follow our </w:t>
      </w:r>
      <w:r w:rsidRPr="007D446C">
        <w:rPr>
          <w:rFonts w:ascii="Arial" w:hAnsi="Arial" w:cs="Arial"/>
          <w:b/>
          <w:u w:val="single"/>
        </w:rPr>
        <w:t xml:space="preserve">Making a referral procedure </w:t>
      </w:r>
    </w:p>
    <w:p w14:paraId="5528F947" w14:textId="77777777" w:rsidR="00E2691F" w:rsidRPr="007D446C" w:rsidRDefault="00E2691F" w:rsidP="00E2691F">
      <w:pPr>
        <w:spacing w:line="360" w:lineRule="auto"/>
        <w:rPr>
          <w:rFonts w:ascii="Arial" w:hAnsi="Arial" w:cs="Arial"/>
        </w:rPr>
      </w:pPr>
    </w:p>
    <w:p w14:paraId="1FEFFF86" w14:textId="77777777" w:rsidR="00E2691F" w:rsidRPr="007D446C" w:rsidRDefault="00E2691F" w:rsidP="00E2691F">
      <w:pPr>
        <w:spacing w:line="360" w:lineRule="auto"/>
        <w:rPr>
          <w:rFonts w:ascii="Arial" w:hAnsi="Arial" w:cs="Arial"/>
        </w:rPr>
      </w:pPr>
    </w:p>
    <w:p w14:paraId="0C41DC75" w14:textId="77777777" w:rsidR="00E2691F" w:rsidRPr="007D446C" w:rsidRDefault="00E2691F" w:rsidP="00E2691F">
      <w:pPr>
        <w:spacing w:line="360" w:lineRule="auto"/>
        <w:rPr>
          <w:rFonts w:ascii="Arial" w:hAnsi="Arial" w:cs="Arial"/>
        </w:rPr>
      </w:pPr>
      <w:bookmarkStart w:id="0" w:name="_GoBack"/>
      <w:bookmarkEnd w:id="0"/>
    </w:p>
    <w:p w14:paraId="55B31EB0" w14:textId="77777777" w:rsidR="00DD1195" w:rsidRPr="007D446C" w:rsidRDefault="00DD1195" w:rsidP="00DD1195">
      <w:pPr>
        <w:widowControl w:val="0"/>
        <w:spacing w:after="280"/>
        <w:rPr>
          <w:rFonts w:ascii="Arial" w:hAnsi="Arial" w:cs="Arial"/>
          <w:b/>
          <w:bCs/>
          <w:u w:val="single"/>
          <w14:ligatures w14:val="none"/>
        </w:rPr>
      </w:pPr>
    </w:p>
    <w:p w14:paraId="53AD29E4" w14:textId="77777777" w:rsidR="00DD1195" w:rsidRPr="007D446C" w:rsidRDefault="00DD1195" w:rsidP="00DD1195">
      <w:pPr>
        <w:widowControl w:val="0"/>
        <w:rPr>
          <w:rFonts w:ascii="Arial" w:hAnsi="Arial" w:cs="Arial"/>
          <w14:ligatures w14:val="none"/>
        </w:rPr>
      </w:pPr>
      <w:r w:rsidRPr="007D446C">
        <w:rPr>
          <w:rFonts w:ascii="Arial" w:hAnsi="Arial" w:cs="Arial"/>
          <w14:ligatures w14:val="none"/>
        </w:rPr>
        <w:t> </w:t>
      </w:r>
    </w:p>
    <w:p w14:paraId="352CF582" w14:textId="77777777" w:rsidR="00DD1195" w:rsidRPr="007D446C" w:rsidRDefault="00DD1195" w:rsidP="00DD1195">
      <w:pPr>
        <w:widowControl w:val="0"/>
        <w:spacing w:after="280"/>
        <w:rPr>
          <w:rFonts w:ascii="Arial" w:hAnsi="Arial" w:cs="Arial"/>
          <w14:ligatures w14:val="none"/>
        </w:rPr>
      </w:pPr>
    </w:p>
    <w:p w14:paraId="18D3425D" w14:textId="77777777" w:rsidR="005A2E20" w:rsidRPr="007D446C" w:rsidRDefault="005A2E20" w:rsidP="005A2E20">
      <w:pPr>
        <w:widowControl w:val="0"/>
        <w:spacing w:after="280"/>
        <w:rPr>
          <w:rFonts w:ascii="Arial" w:hAnsi="Arial" w:cs="Arial"/>
          <w14:ligatures w14:val="none"/>
        </w:rPr>
      </w:pPr>
      <w:r w:rsidRPr="007D446C">
        <w:rPr>
          <w:rFonts w:ascii="Arial" w:hAnsi="Arial" w:cs="Arial"/>
          <w14:ligatures w14:val="none"/>
        </w:rPr>
        <w:t> </w:t>
      </w:r>
    </w:p>
    <w:p w14:paraId="7BA59DDB" w14:textId="77777777" w:rsidR="005A2E20" w:rsidRPr="007D446C" w:rsidRDefault="005A2E20" w:rsidP="005A2E20">
      <w:pPr>
        <w:widowControl w:val="0"/>
        <w:rPr>
          <w:rFonts w:ascii="Arial" w:hAnsi="Arial" w:cs="Arial"/>
          <w14:ligatures w14:val="none"/>
        </w:rPr>
      </w:pPr>
      <w:r w:rsidRPr="007D446C">
        <w:rPr>
          <w:rFonts w:ascii="Arial" w:hAnsi="Arial" w:cs="Arial"/>
          <w14:ligatures w14:val="none"/>
        </w:rPr>
        <w:t> </w:t>
      </w:r>
    </w:p>
    <w:p w14:paraId="1BA5E3FB" w14:textId="77777777" w:rsidR="00251BEE" w:rsidRPr="007D446C" w:rsidRDefault="00251BEE">
      <w:pPr>
        <w:rPr>
          <w:rFonts w:ascii="Arial" w:hAnsi="Arial" w:cs="Arial"/>
        </w:rPr>
      </w:pPr>
    </w:p>
    <w:sectPr w:rsidR="00251BEE" w:rsidRPr="007D446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686F" w14:textId="77777777" w:rsidR="00F64D69" w:rsidRDefault="00F64D69" w:rsidP="002830FA">
      <w:r>
        <w:separator/>
      </w:r>
    </w:p>
  </w:endnote>
  <w:endnote w:type="continuationSeparator" w:id="0">
    <w:p w14:paraId="015C6335" w14:textId="77777777" w:rsidR="00F64D69" w:rsidRDefault="00F64D69" w:rsidP="002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F8FB0" w14:textId="77777777" w:rsidR="00F64D69" w:rsidRDefault="00F64D69" w:rsidP="002830FA">
      <w:r>
        <w:separator/>
      </w:r>
    </w:p>
  </w:footnote>
  <w:footnote w:type="continuationSeparator" w:id="0">
    <w:p w14:paraId="1A585BC2" w14:textId="77777777" w:rsidR="00F64D69" w:rsidRDefault="00F64D69" w:rsidP="0028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1569" w14:textId="77777777" w:rsidR="00F13A3F" w:rsidRPr="00F13A3F" w:rsidRDefault="00F13A3F" w:rsidP="00F13A3F">
    <w:pPr>
      <w:pBdr>
        <w:top w:val="single" w:sz="4" w:space="1" w:color="7030A0"/>
        <w:left w:val="single" w:sz="4" w:space="4" w:color="7030A0"/>
        <w:bottom w:val="single" w:sz="4" w:space="1" w:color="7030A0"/>
        <w:right w:val="single" w:sz="4" w:space="4" w:color="7030A0"/>
      </w:pBdr>
      <w:spacing w:before="120" w:after="120" w:line="276" w:lineRule="auto"/>
      <w:rPr>
        <w:rFonts w:ascii="Arial" w:eastAsia="Calibri" w:hAnsi="Arial"/>
        <w:b/>
        <w:color w:val="auto"/>
        <w:kern w:val="0"/>
        <w:sz w:val="22"/>
        <w:szCs w:val="22"/>
        <w:lang w:eastAsia="en-US"/>
        <w14:ligatures w14:val="none"/>
        <w14:cntxtAlts w14:val="0"/>
      </w:rPr>
    </w:pPr>
    <w:r w:rsidRPr="00F13A3F">
      <w:rPr>
        <w:rFonts w:ascii="Arial" w:eastAsia="Calibri" w:hAnsi="Arial"/>
        <w:b/>
        <w:noProof/>
        <w:color w:val="auto"/>
        <w:kern w:val="0"/>
        <w:sz w:val="22"/>
        <w:szCs w:val="22"/>
        <w14:ligatures w14:val="none"/>
        <w14:cntxtAlts w14:val="0"/>
      </w:rPr>
      <w:drawing>
        <wp:anchor distT="36576" distB="36576" distL="36576" distR="36576" simplePos="0" relativeHeight="251659264" behindDoc="0" locked="0" layoutInCell="1" allowOverlap="1" wp14:anchorId="74913682" wp14:editId="5CDDD945">
          <wp:simplePos x="0" y="0"/>
          <wp:positionH relativeFrom="column">
            <wp:posOffset>5383544</wp:posOffset>
          </wp:positionH>
          <wp:positionV relativeFrom="paragraph">
            <wp:posOffset>-240030</wp:posOffset>
          </wp:positionV>
          <wp:extent cx="1124542" cy="70059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_Owl_Childca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4542" cy="70059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F13A3F">
      <w:rPr>
        <w:rFonts w:ascii="Arial" w:eastAsia="Calibri" w:hAnsi="Arial"/>
        <w:b/>
        <w:color w:val="auto"/>
        <w:kern w:val="0"/>
        <w:sz w:val="22"/>
        <w:szCs w:val="22"/>
        <w:lang w:eastAsia="en-US"/>
        <w14:ligatures w14:val="none"/>
        <w14:cntxtAlts w14:val="0"/>
      </w:rPr>
      <w:t>Safeguarding and Welfare Requirement: Child Protection</w:t>
    </w:r>
  </w:p>
  <w:p w14:paraId="3C005A33" w14:textId="77777777" w:rsidR="00F13A3F" w:rsidRPr="00F13A3F" w:rsidRDefault="00F13A3F" w:rsidP="00F13A3F">
    <w:pPr>
      <w:pBdr>
        <w:top w:val="single" w:sz="4" w:space="1" w:color="7030A0"/>
        <w:left w:val="single" w:sz="4" w:space="4" w:color="7030A0"/>
        <w:bottom w:val="single" w:sz="4" w:space="1" w:color="7030A0"/>
        <w:right w:val="single" w:sz="4" w:space="4" w:color="7030A0"/>
      </w:pBdr>
      <w:spacing w:before="120" w:after="120" w:line="276" w:lineRule="auto"/>
      <w:rPr>
        <w:rFonts w:ascii="Arial" w:eastAsia="Calibri" w:hAnsi="Arial"/>
        <w:color w:val="auto"/>
        <w:kern w:val="0"/>
        <w:sz w:val="22"/>
        <w:szCs w:val="22"/>
        <w:lang w:eastAsia="en-US"/>
        <w14:ligatures w14:val="none"/>
        <w14:cntxtAlts w14:val="0"/>
      </w:rPr>
    </w:pPr>
    <w:r w:rsidRPr="00F13A3F">
      <w:rPr>
        <w:rFonts w:ascii="Arial" w:eastAsia="Calibri" w:hAnsi="Arial"/>
        <w:color w:val="auto"/>
        <w:kern w:val="0"/>
        <w:sz w:val="22"/>
        <w:szCs w:val="22"/>
        <w:lang w:eastAsia="en-US"/>
        <w14:ligatures w14:val="none"/>
        <w14:cntxtAlts w14:val="0"/>
      </w:rPr>
      <w:t>Providers must have and implement a policy, and procedures, to safeguard children.</w:t>
    </w:r>
    <w:r w:rsidRPr="00F13A3F">
      <w:rPr>
        <w:rFonts w:ascii="Calibri" w:eastAsia="Calibri" w:hAnsi="Calibri"/>
        <w:noProof/>
        <w:color w:val="auto"/>
        <w:kern w:val="0"/>
        <w:sz w:val="22"/>
        <w:szCs w:val="22"/>
        <w14:ligatures w14:val="none"/>
        <w14:cntxtAlts w14:val="0"/>
      </w:rPr>
      <w:t xml:space="preserve"> </w:t>
    </w:r>
  </w:p>
  <w:p w14:paraId="33438BCC" w14:textId="60CA4CBF" w:rsidR="002830FA" w:rsidRDefault="0028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7D0"/>
    <w:multiLevelType w:val="hybridMultilevel"/>
    <w:tmpl w:val="2EF24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24243"/>
    <w:multiLevelType w:val="hybridMultilevel"/>
    <w:tmpl w:val="8DF4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410CE"/>
    <w:multiLevelType w:val="hybridMultilevel"/>
    <w:tmpl w:val="D1D8E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AA38CF"/>
    <w:multiLevelType w:val="hybridMultilevel"/>
    <w:tmpl w:val="18F4BA4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B41170"/>
    <w:multiLevelType w:val="hybridMultilevel"/>
    <w:tmpl w:val="74D2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46E9B"/>
    <w:multiLevelType w:val="hybridMultilevel"/>
    <w:tmpl w:val="1158BB8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44F9497B"/>
    <w:multiLevelType w:val="hybridMultilevel"/>
    <w:tmpl w:val="679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7055"/>
    <w:multiLevelType w:val="hybridMultilevel"/>
    <w:tmpl w:val="5DB4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021574"/>
    <w:multiLevelType w:val="hybridMultilevel"/>
    <w:tmpl w:val="754E8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FD94BAA"/>
    <w:multiLevelType w:val="hybridMultilevel"/>
    <w:tmpl w:val="F7D8A1E8"/>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90F50"/>
    <w:multiLevelType w:val="hybridMultilevel"/>
    <w:tmpl w:val="0394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FE3849"/>
    <w:multiLevelType w:val="hybridMultilevel"/>
    <w:tmpl w:val="E50EE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75395D"/>
    <w:multiLevelType w:val="hybridMultilevel"/>
    <w:tmpl w:val="BDD4E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10"/>
  </w:num>
  <w:num w:numId="4">
    <w:abstractNumId w:val="5"/>
  </w:num>
  <w:num w:numId="5">
    <w:abstractNumId w:val="6"/>
  </w:num>
  <w:num w:numId="6">
    <w:abstractNumId w:val="4"/>
  </w:num>
  <w:num w:numId="7">
    <w:abstractNumId w:val="9"/>
  </w:num>
  <w:num w:numId="8">
    <w:abstractNumId w:val="17"/>
  </w:num>
  <w:num w:numId="9">
    <w:abstractNumId w:val="19"/>
  </w:num>
  <w:num w:numId="10">
    <w:abstractNumId w:val="15"/>
  </w:num>
  <w:num w:numId="11">
    <w:abstractNumId w:val="16"/>
  </w:num>
  <w:num w:numId="12">
    <w:abstractNumId w:val="2"/>
  </w:num>
  <w:num w:numId="13">
    <w:abstractNumId w:val="8"/>
  </w:num>
  <w:num w:numId="14">
    <w:abstractNumId w:val="3"/>
  </w:num>
  <w:num w:numId="15">
    <w:abstractNumId w:val="20"/>
  </w:num>
  <w:num w:numId="16">
    <w:abstractNumId w:val="0"/>
  </w:num>
  <w:num w:numId="17">
    <w:abstractNumId w:val="18"/>
  </w:num>
  <w:num w:numId="18">
    <w:abstractNumId w:val="1"/>
  </w:num>
  <w:num w:numId="19">
    <w:abstractNumId w:val="1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20"/>
    <w:rsid w:val="000F1F75"/>
    <w:rsid w:val="001361AB"/>
    <w:rsid w:val="001467F1"/>
    <w:rsid w:val="0023139C"/>
    <w:rsid w:val="00251BEE"/>
    <w:rsid w:val="002830FA"/>
    <w:rsid w:val="00435AD4"/>
    <w:rsid w:val="004E0121"/>
    <w:rsid w:val="004E5601"/>
    <w:rsid w:val="005A2E20"/>
    <w:rsid w:val="005E28F1"/>
    <w:rsid w:val="0065653A"/>
    <w:rsid w:val="006865ED"/>
    <w:rsid w:val="006C1D2A"/>
    <w:rsid w:val="007A0232"/>
    <w:rsid w:val="007D446C"/>
    <w:rsid w:val="00880F9F"/>
    <w:rsid w:val="008C4159"/>
    <w:rsid w:val="008F09BB"/>
    <w:rsid w:val="00AD3185"/>
    <w:rsid w:val="00AE13BC"/>
    <w:rsid w:val="00BF2B5D"/>
    <w:rsid w:val="00C53AE3"/>
    <w:rsid w:val="00C64975"/>
    <w:rsid w:val="00DD1195"/>
    <w:rsid w:val="00DD1A16"/>
    <w:rsid w:val="00E2691F"/>
    <w:rsid w:val="00E51456"/>
    <w:rsid w:val="00EE2DBF"/>
    <w:rsid w:val="00F13A3F"/>
    <w:rsid w:val="00F6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53FE"/>
  <w15:chartTrackingRefBased/>
  <w15:docId w15:val="{C99473AD-3EC9-47A8-8F7E-9640A76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E2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1F"/>
    <w:pPr>
      <w:ind w:left="720"/>
      <w:contextualSpacing/>
    </w:pPr>
    <w:rPr>
      <w:color w:val="auto"/>
      <w:kern w:val="0"/>
      <w:sz w:val="24"/>
      <w:szCs w:val="24"/>
      <w14:ligatures w14:val="none"/>
      <w14:cntxtAlts w14:val="0"/>
    </w:rPr>
  </w:style>
  <w:style w:type="character" w:styleId="Hyperlink">
    <w:name w:val="Hyperlink"/>
    <w:unhideWhenUsed/>
    <w:rsid w:val="00E2691F"/>
    <w:rPr>
      <w:color w:val="0000FF"/>
      <w:u w:val="single"/>
    </w:rPr>
  </w:style>
  <w:style w:type="paragraph" w:styleId="BalloonText">
    <w:name w:val="Balloon Text"/>
    <w:basedOn w:val="Normal"/>
    <w:link w:val="BalloonTextChar"/>
    <w:uiPriority w:val="99"/>
    <w:semiHidden/>
    <w:unhideWhenUsed/>
    <w:rsid w:val="00435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D4"/>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2830FA"/>
    <w:pPr>
      <w:tabs>
        <w:tab w:val="center" w:pos="4513"/>
        <w:tab w:val="right" w:pos="9026"/>
      </w:tabs>
    </w:pPr>
  </w:style>
  <w:style w:type="character" w:customStyle="1" w:styleId="HeaderChar">
    <w:name w:val="Header Char"/>
    <w:basedOn w:val="DefaultParagraphFont"/>
    <w:link w:val="Header"/>
    <w:uiPriority w:val="99"/>
    <w:rsid w:val="002830FA"/>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830FA"/>
    <w:pPr>
      <w:tabs>
        <w:tab w:val="center" w:pos="4513"/>
        <w:tab w:val="right" w:pos="9026"/>
      </w:tabs>
    </w:pPr>
  </w:style>
  <w:style w:type="character" w:customStyle="1" w:styleId="FooterChar">
    <w:name w:val="Footer Char"/>
    <w:basedOn w:val="DefaultParagraphFont"/>
    <w:link w:val="Footer"/>
    <w:uiPriority w:val="99"/>
    <w:rsid w:val="002830FA"/>
    <w:rPr>
      <w:rFonts w:ascii="Times New Roman" w:eastAsia="Times New Roman" w:hAnsi="Times New Roman" w:cs="Times New Roman"/>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65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356415">
      <w:bodyDiv w:val="1"/>
      <w:marLeft w:val="0"/>
      <w:marRight w:val="0"/>
      <w:marTop w:val="0"/>
      <w:marBottom w:val="0"/>
      <w:divBdr>
        <w:top w:val="none" w:sz="0" w:space="0" w:color="auto"/>
        <w:left w:val="none" w:sz="0" w:space="0" w:color="auto"/>
        <w:bottom w:val="none" w:sz="0" w:space="0" w:color="auto"/>
        <w:right w:val="none" w:sz="0" w:space="0" w:color="auto"/>
      </w:divBdr>
    </w:div>
    <w:div w:id="1511525333">
      <w:bodyDiv w:val="1"/>
      <w:marLeft w:val="0"/>
      <w:marRight w:val="0"/>
      <w:marTop w:val="0"/>
      <w:marBottom w:val="0"/>
      <w:divBdr>
        <w:top w:val="none" w:sz="0" w:space="0" w:color="auto"/>
        <w:left w:val="none" w:sz="0" w:space="0" w:color="auto"/>
        <w:bottom w:val="none" w:sz="0" w:space="0" w:color="auto"/>
        <w:right w:val="none" w:sz="0" w:space="0" w:color="auto"/>
      </w:divBdr>
    </w:div>
    <w:div w:id="2018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vent@staffordshire.pnn.polic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0CCE-03A7-48FB-B79F-E5C9B377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McCormick</dc:creator>
  <cp:keywords/>
  <dc:description/>
  <cp:lastModifiedBy>User#</cp:lastModifiedBy>
  <cp:revision>2</cp:revision>
  <cp:lastPrinted>2019-01-20T19:46:00Z</cp:lastPrinted>
  <dcterms:created xsi:type="dcterms:W3CDTF">2019-06-26T20:15:00Z</dcterms:created>
  <dcterms:modified xsi:type="dcterms:W3CDTF">2019-06-26T20:15:00Z</dcterms:modified>
</cp:coreProperties>
</file>